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Pr="006779C3" w:rsidRDefault="00B4379B">
      <w:pPr>
        <w:rPr>
          <w:b/>
          <w:sz w:val="32"/>
          <w:szCs w:val="32"/>
        </w:rPr>
      </w:pPr>
      <w:r w:rsidRPr="006779C3">
        <w:rPr>
          <w:b/>
          <w:sz w:val="32"/>
          <w:szCs w:val="32"/>
        </w:rPr>
        <w:t>Správné odpovědi</w:t>
      </w:r>
    </w:p>
    <w:p w:rsidR="00B4379B" w:rsidRPr="006779C3" w:rsidRDefault="00B4379B">
      <w:pPr>
        <w:rPr>
          <w:rFonts w:ascii="Comic Sans MS" w:hAnsi="Comic Sans MS"/>
          <w:sz w:val="36"/>
          <w:szCs w:val="36"/>
        </w:rPr>
      </w:pPr>
      <w:r w:rsidRPr="006779C3">
        <w:rPr>
          <w:rFonts w:ascii="Comic Sans MS" w:hAnsi="Comic Sans MS"/>
          <w:sz w:val="36"/>
          <w:szCs w:val="36"/>
        </w:rPr>
        <w:t>Zjistím, co se mu stalo.</w:t>
      </w:r>
    </w:p>
    <w:p w:rsidR="00B4379B" w:rsidRPr="006779C3" w:rsidRDefault="00B4379B">
      <w:pPr>
        <w:rPr>
          <w:rFonts w:ascii="Comic Sans MS" w:hAnsi="Comic Sans MS"/>
          <w:sz w:val="36"/>
          <w:szCs w:val="36"/>
        </w:rPr>
      </w:pPr>
      <w:r w:rsidRPr="006779C3">
        <w:rPr>
          <w:rFonts w:ascii="Comic Sans MS" w:hAnsi="Comic Sans MS"/>
          <w:sz w:val="36"/>
          <w:szCs w:val="36"/>
        </w:rPr>
        <w:t>Zavolám na číslo 155 nebo 112.</w:t>
      </w:r>
    </w:p>
    <w:p w:rsidR="00B4379B" w:rsidRPr="006779C3" w:rsidRDefault="00B4379B">
      <w:pPr>
        <w:rPr>
          <w:rFonts w:ascii="Comic Sans MS" w:hAnsi="Comic Sans MS"/>
          <w:sz w:val="36"/>
          <w:szCs w:val="36"/>
        </w:rPr>
      </w:pPr>
      <w:r w:rsidRPr="006779C3">
        <w:rPr>
          <w:rFonts w:ascii="Comic Sans MS" w:hAnsi="Comic Sans MS"/>
          <w:sz w:val="36"/>
          <w:szCs w:val="36"/>
        </w:rPr>
        <w:t>Zavolám záchranku.</w:t>
      </w:r>
    </w:p>
    <w:p w:rsidR="00B4379B" w:rsidRPr="006779C3" w:rsidRDefault="00B4379B">
      <w:pPr>
        <w:rPr>
          <w:rFonts w:ascii="Comic Sans MS" w:hAnsi="Comic Sans MS"/>
          <w:sz w:val="36"/>
          <w:szCs w:val="36"/>
        </w:rPr>
      </w:pPr>
      <w:r w:rsidRPr="006779C3">
        <w:rPr>
          <w:rFonts w:ascii="Comic Sans MS" w:hAnsi="Comic Sans MS"/>
          <w:sz w:val="36"/>
          <w:szCs w:val="36"/>
        </w:rPr>
        <w:t>Když je jazyk zapadlý, opatrně mu zakloním hlavu.</w:t>
      </w:r>
    </w:p>
    <w:p w:rsidR="00B4379B" w:rsidRPr="006779C3" w:rsidRDefault="00B4379B">
      <w:pPr>
        <w:rPr>
          <w:rFonts w:ascii="Comic Sans MS" w:hAnsi="Comic Sans MS"/>
          <w:sz w:val="36"/>
          <w:szCs w:val="36"/>
        </w:rPr>
      </w:pPr>
      <w:proofErr w:type="spellStart"/>
      <w:r w:rsidRPr="006779C3">
        <w:rPr>
          <w:rFonts w:ascii="Comic Sans MS" w:hAnsi="Comic Sans MS"/>
          <w:sz w:val="36"/>
          <w:szCs w:val="36"/>
        </w:rPr>
        <w:t>Protišoková</w:t>
      </w:r>
      <w:proofErr w:type="spellEnd"/>
      <w:r w:rsidRPr="006779C3">
        <w:rPr>
          <w:rFonts w:ascii="Comic Sans MS" w:hAnsi="Comic Sans MS"/>
          <w:sz w:val="36"/>
          <w:szCs w:val="36"/>
        </w:rPr>
        <w:t xml:space="preserve"> poloha- leh na záda a zvednout nohy</w:t>
      </w:r>
    </w:p>
    <w:p w:rsidR="006779C3" w:rsidRPr="006779C3" w:rsidRDefault="006779C3">
      <w:pPr>
        <w:rPr>
          <w:rFonts w:ascii="Comic Sans MS" w:hAnsi="Comic Sans MS"/>
          <w:sz w:val="36"/>
          <w:szCs w:val="36"/>
        </w:rPr>
      </w:pPr>
      <w:r w:rsidRPr="006779C3">
        <w:rPr>
          <w:rFonts w:ascii="Comic Sans MS" w:hAnsi="Comic Sans MS"/>
          <w:sz w:val="36"/>
          <w:szCs w:val="36"/>
        </w:rPr>
        <w:t>Správný počet vdechů pro dítě starší 8 let je 8- 10</w:t>
      </w:r>
    </w:p>
    <w:p w:rsidR="00B4379B" w:rsidRPr="006779C3" w:rsidRDefault="00B4379B">
      <w:pPr>
        <w:rPr>
          <w:rFonts w:ascii="Comic Sans MS" w:hAnsi="Comic Sans MS"/>
          <w:sz w:val="36"/>
          <w:szCs w:val="36"/>
        </w:rPr>
      </w:pPr>
      <w:r w:rsidRPr="006779C3">
        <w:rPr>
          <w:rFonts w:ascii="Comic Sans MS" w:hAnsi="Comic Sans MS"/>
          <w:sz w:val="36"/>
          <w:szCs w:val="36"/>
        </w:rPr>
        <w:t>Když krev z rány vystřikuje, stisknu ránu a přiložím tlakový obvaz.</w:t>
      </w:r>
    </w:p>
    <w:p w:rsidR="00B4379B" w:rsidRPr="006779C3" w:rsidRDefault="00B4379B">
      <w:pPr>
        <w:rPr>
          <w:rFonts w:ascii="Comic Sans MS" w:hAnsi="Comic Sans MS"/>
          <w:sz w:val="36"/>
          <w:szCs w:val="36"/>
        </w:rPr>
      </w:pPr>
      <w:r w:rsidRPr="006779C3">
        <w:rPr>
          <w:rFonts w:ascii="Comic Sans MS" w:hAnsi="Comic Sans MS"/>
          <w:sz w:val="36"/>
          <w:szCs w:val="36"/>
        </w:rPr>
        <w:t>Při popálení kůže je dobré místo ochladit studenou vodou.</w:t>
      </w:r>
    </w:p>
    <w:p w:rsidR="00B4379B" w:rsidRDefault="00B4379B">
      <w:pPr>
        <w:rPr>
          <w:rFonts w:ascii="Comic Sans MS" w:hAnsi="Comic Sans MS"/>
          <w:sz w:val="36"/>
          <w:szCs w:val="36"/>
        </w:rPr>
      </w:pPr>
      <w:r w:rsidRPr="006779C3">
        <w:rPr>
          <w:rFonts w:ascii="Comic Sans MS" w:hAnsi="Comic Sans MS"/>
          <w:sz w:val="36"/>
          <w:szCs w:val="36"/>
        </w:rPr>
        <w:t>Astmatický záchvat se projevuje tak, že postižený se „</w:t>
      </w:r>
      <w:proofErr w:type="gramStart"/>
      <w:r w:rsidRPr="006779C3">
        <w:rPr>
          <w:rFonts w:ascii="Comic Sans MS" w:hAnsi="Comic Sans MS"/>
          <w:sz w:val="36"/>
          <w:szCs w:val="36"/>
        </w:rPr>
        <w:t>dusí</w:t>
      </w:r>
      <w:r w:rsidR="006779C3" w:rsidRPr="006779C3">
        <w:rPr>
          <w:rFonts w:ascii="Comic Sans MS" w:hAnsi="Comic Sans MS"/>
          <w:sz w:val="36"/>
          <w:szCs w:val="36"/>
        </w:rPr>
        <w:t>“</w:t>
      </w:r>
      <w:r w:rsidRPr="006779C3">
        <w:rPr>
          <w:rFonts w:ascii="Comic Sans MS" w:hAnsi="Comic Sans MS"/>
          <w:sz w:val="36"/>
          <w:szCs w:val="36"/>
        </w:rPr>
        <w:t xml:space="preserve">  a je</w:t>
      </w:r>
      <w:proofErr w:type="gramEnd"/>
      <w:r w:rsidRPr="006779C3">
        <w:rPr>
          <w:rFonts w:ascii="Comic Sans MS" w:hAnsi="Comic Sans MS"/>
          <w:sz w:val="36"/>
          <w:szCs w:val="36"/>
        </w:rPr>
        <w:t xml:space="preserve"> neklidný.</w:t>
      </w:r>
    </w:p>
    <w:p w:rsidR="006779C3" w:rsidRPr="006779C3" w:rsidRDefault="006779C3">
      <w:pPr>
        <w:rPr>
          <w:rFonts w:ascii="Comic Sans MS" w:hAnsi="Comic Sans MS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2671948" cy="2571750"/>
            <wp:effectExtent l="19050" t="0" r="0" b="0"/>
            <wp:docPr id="1" name="obrázek 1" descr="http://sdhbutovice.wbs.cz/ZPV_-_zdravov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hbutovice.wbs.cz/ZPV_-_zdravove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315" cy="2576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9C3" w:rsidRPr="006779C3" w:rsidSect="0082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79B"/>
    <w:rsid w:val="00033E23"/>
    <w:rsid w:val="00492765"/>
    <w:rsid w:val="00535046"/>
    <w:rsid w:val="006779C3"/>
    <w:rsid w:val="006D072B"/>
    <w:rsid w:val="0082415D"/>
    <w:rsid w:val="00A25ACA"/>
    <w:rsid w:val="00B4379B"/>
    <w:rsid w:val="00F2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1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2016-07-01T12:30:00Z</dcterms:created>
  <dcterms:modified xsi:type="dcterms:W3CDTF">2016-07-01T12:52:00Z</dcterms:modified>
</cp:coreProperties>
</file>