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6F62" w:rsidRPr="00C518B7" w:rsidRDefault="00C518B7">
      <w:pPr>
        <w:rPr>
          <w:b/>
          <w:u w:val="single"/>
        </w:rPr>
      </w:pPr>
      <w:r w:rsidRPr="00C518B7">
        <w:rPr>
          <w:b/>
          <w:u w:val="single"/>
        </w:rPr>
        <w:t xml:space="preserve">Richard </w:t>
      </w:r>
      <w:proofErr w:type="spellStart"/>
      <w:r w:rsidRPr="00C518B7">
        <w:rPr>
          <w:b/>
          <w:u w:val="single"/>
        </w:rPr>
        <w:t>Strauss</w:t>
      </w:r>
      <w:proofErr w:type="spellEnd"/>
    </w:p>
    <w:p w:rsidR="00C518B7" w:rsidRDefault="00C518B7">
      <w:r>
        <w:t>(1864-1949)</w:t>
      </w:r>
    </w:p>
    <w:p w:rsidR="00C518B7" w:rsidRDefault="00C518B7">
      <w:r>
        <w:t>- německý skladatel</w:t>
      </w:r>
    </w:p>
    <w:p w:rsidR="00C518B7" w:rsidRDefault="00C518B7">
      <w:r>
        <w:t>- nacismus – ředitel Říšské hudební komory – sesazen kvůli přátelství se Židem</w:t>
      </w:r>
    </w:p>
    <w:p w:rsidR="00C518B7" w:rsidRDefault="00C518B7" w:rsidP="00C518B7">
      <w:pPr>
        <w:ind w:firstLine="708"/>
      </w:pPr>
      <w:r>
        <w:t>- vyhnán ze země</w:t>
      </w:r>
    </w:p>
    <w:p w:rsidR="00C518B7" w:rsidRDefault="00C518B7" w:rsidP="00C518B7"/>
    <w:p w:rsidR="00C518B7" w:rsidRDefault="00C518B7" w:rsidP="00C518B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267335</wp:posOffset>
            </wp:positionV>
            <wp:extent cx="247650" cy="247650"/>
            <wp:effectExtent l="0" t="0" r="0" b="0"/>
            <wp:wrapTight wrapText="bothSides">
              <wp:wrapPolygon edited="0">
                <wp:start x="0" y="0"/>
                <wp:lineTo x="0" y="19938"/>
                <wp:lineTo x="19938" y="19938"/>
                <wp:lineTo x="19938" y="0"/>
                <wp:lineTo x="0" y="0"/>
              </wp:wrapPolygon>
            </wp:wrapTight>
            <wp:docPr id="1" name="Obrázek 1" descr="C:\Users\Jitka\AppData\Local\Microsoft\Windows\Temporary Internet Files\Content.MSO\7F473A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tka\AppData\Local\Microsoft\Windows\Temporary Internet Files\Content.MSO\7F473A1E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DÍLO: </w:t>
      </w:r>
      <w:r>
        <w:tab/>
        <w:t>Elektra – opera</w:t>
      </w:r>
    </w:p>
    <w:p w:rsidR="00C518B7" w:rsidRDefault="00C518B7" w:rsidP="00C518B7">
      <w:r>
        <w:tab/>
        <w:t xml:space="preserve">Alpská symfonie (při pobytu ve Švýcarsku) </w:t>
      </w:r>
    </w:p>
    <w:p w:rsidR="00D41D4B" w:rsidRDefault="00D41D4B" w:rsidP="00C518B7"/>
    <w:p w:rsidR="00D41D4B" w:rsidRDefault="00D41D4B" w:rsidP="00C518B7"/>
    <w:p w:rsidR="00D41D4B" w:rsidRDefault="00D41D4B" w:rsidP="00C518B7"/>
    <w:p w:rsidR="00D41D4B" w:rsidRDefault="00D41D4B" w:rsidP="00C518B7"/>
    <w:p w:rsidR="00D41D4B" w:rsidRDefault="00D41D4B" w:rsidP="00C518B7"/>
    <w:p w:rsidR="00D41D4B" w:rsidRDefault="00D41D4B" w:rsidP="00C518B7"/>
    <w:p w:rsidR="00D41D4B" w:rsidRDefault="00D41D4B" w:rsidP="00C518B7"/>
    <w:p w:rsidR="00D41D4B" w:rsidRDefault="00D41D4B" w:rsidP="00C518B7"/>
    <w:p w:rsidR="00D41D4B" w:rsidRDefault="00D41D4B" w:rsidP="00C518B7"/>
    <w:p w:rsidR="00D41D4B" w:rsidRDefault="00D41D4B" w:rsidP="00C518B7"/>
    <w:p w:rsidR="00D41D4B" w:rsidRDefault="00D41D4B" w:rsidP="00C518B7"/>
    <w:p w:rsidR="00D41D4B" w:rsidRDefault="00D41D4B" w:rsidP="00C518B7"/>
    <w:p w:rsidR="00D41D4B" w:rsidRDefault="00D41D4B" w:rsidP="00C518B7"/>
    <w:p w:rsidR="00D41D4B" w:rsidRDefault="00D41D4B" w:rsidP="00C518B7"/>
    <w:p w:rsidR="00D41D4B" w:rsidRDefault="00D41D4B" w:rsidP="00C518B7"/>
    <w:p w:rsidR="00D41D4B" w:rsidRDefault="00D41D4B" w:rsidP="00D41D4B">
      <w:pP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cs-CZ"/>
        </w:rPr>
        <w:t>SKLADATELÉ ROMANTISMU</w:t>
      </w:r>
    </w:p>
    <w:p w:rsidR="00D41D4B" w:rsidRPr="008E77E2" w:rsidRDefault="00D41D4B" w:rsidP="00D41D4B">
      <w:pPr>
        <w:rPr>
          <w:rFonts w:ascii="Times New Roman" w:eastAsia="Times New Roman" w:hAnsi="Times New Roman"/>
          <w:bCs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7BBD6D3" wp14:editId="7C2D61CC">
            <wp:extent cx="4198620" cy="4922875"/>
            <wp:effectExtent l="0" t="0" r="0" b="0"/>
            <wp:docPr id="6" name="Obrázek 6" descr="F:\8. ročník\Čajkovskij, Bizet, Verdi, Liszt, Wágner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8. ročník\Čajkovskij, Bizet, Verdi, Liszt, Wágner\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3" t="33887" r="27561" b="19755"/>
                    <a:stretch/>
                  </pic:blipFill>
                  <pic:spPr bwMode="auto">
                    <a:xfrm>
                      <a:off x="0" y="0"/>
                      <a:ext cx="4202490" cy="492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D4B" w:rsidRDefault="00D41D4B" w:rsidP="00D41D4B">
      <w:pP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cs-CZ"/>
        </w:rPr>
      </w:pPr>
    </w:p>
    <w:p w:rsidR="00D41D4B" w:rsidRDefault="00D41D4B" w:rsidP="00D41D4B">
      <w:pP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cs-CZ"/>
        </w:rPr>
      </w:pPr>
    </w:p>
    <w:p w:rsidR="00D41D4B" w:rsidRDefault="00D41D4B" w:rsidP="00D41D4B">
      <w:pP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cs-CZ"/>
        </w:rPr>
      </w:pPr>
    </w:p>
    <w:p w:rsidR="00D41D4B" w:rsidRDefault="00D41D4B" w:rsidP="00D41D4B">
      <w:pP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cs-CZ"/>
        </w:rPr>
      </w:pPr>
    </w:p>
    <w:p w:rsidR="00D41D4B" w:rsidRDefault="00D41D4B" w:rsidP="00D41D4B">
      <w:pPr>
        <w:rPr>
          <w:rFonts w:ascii="Times New Roman" w:eastAsia="Times New Roman" w:hAnsi="Times New Roman"/>
          <w:b/>
          <w:bCs/>
          <w:sz w:val="24"/>
          <w:szCs w:val="24"/>
          <w:lang w:eastAsia="cs-CZ"/>
        </w:rPr>
      </w:pPr>
      <w:r w:rsidRPr="009C33B7">
        <w:rPr>
          <w:rFonts w:ascii="Times New Roman" w:eastAsia="Times New Roman" w:hAnsi="Times New Roman"/>
          <w:b/>
          <w:bCs/>
          <w:noProof/>
          <w:sz w:val="24"/>
          <w:szCs w:val="24"/>
          <w:u w:val="single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740DC6C4" wp14:editId="4F8F508D">
            <wp:simplePos x="0" y="0"/>
            <wp:positionH relativeFrom="column">
              <wp:posOffset>23495</wp:posOffset>
            </wp:positionH>
            <wp:positionV relativeFrom="paragraph">
              <wp:posOffset>-2540</wp:posOffset>
            </wp:positionV>
            <wp:extent cx="714375" cy="981075"/>
            <wp:effectExtent l="19050" t="0" r="9525" b="0"/>
            <wp:wrapTight wrapText="bothSides">
              <wp:wrapPolygon edited="0">
                <wp:start x="-576" y="0"/>
                <wp:lineTo x="-576" y="21390"/>
                <wp:lineTo x="21888" y="21390"/>
                <wp:lineTo x="21888" y="0"/>
                <wp:lineTo x="-576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33B7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cs-CZ"/>
        </w:rPr>
        <w:t xml:space="preserve">Petr </w:t>
      </w:r>
      <w:proofErr w:type="spellStart"/>
      <w:r w:rsidRPr="009C33B7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cs-CZ"/>
        </w:rPr>
        <w:t>Iljič</w:t>
      </w:r>
      <w:proofErr w:type="spellEnd"/>
      <w:r w:rsidRPr="009C33B7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cs-CZ"/>
        </w:rPr>
        <w:t xml:space="preserve"> Čajkovskij</w:t>
      </w:r>
      <w:r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 xml:space="preserve"> (1840-1893)</w:t>
      </w:r>
    </w:p>
    <w:p w:rsidR="00D41D4B" w:rsidRDefault="00D41D4B" w:rsidP="00D41D4B">
      <w:pPr>
        <w:rPr>
          <w:rFonts w:ascii="Times New Roman" w:hAnsi="Times New Roman"/>
          <w:b/>
          <w:bCs/>
          <w:sz w:val="24"/>
          <w:szCs w:val="24"/>
        </w:rPr>
      </w:pPr>
      <w:r w:rsidRPr="00B26989">
        <w:rPr>
          <w:rFonts w:ascii="Times New Roman" w:hAnsi="Times New Roman"/>
          <w:sz w:val="24"/>
          <w:szCs w:val="24"/>
        </w:rPr>
        <w:t xml:space="preserve">- prvním ruským skladatelem – </w:t>
      </w:r>
      <w:r w:rsidRPr="00B26989">
        <w:rPr>
          <w:rFonts w:ascii="Times New Roman" w:hAnsi="Times New Roman"/>
          <w:b/>
          <w:bCs/>
          <w:sz w:val="24"/>
          <w:szCs w:val="24"/>
        </w:rPr>
        <w:t>profesionálem</w:t>
      </w:r>
    </w:p>
    <w:p w:rsidR="00D41D4B" w:rsidRPr="00B26989" w:rsidRDefault="00D41D4B" w:rsidP="00D41D4B">
      <w:pPr>
        <w:rPr>
          <w:rFonts w:ascii="Times New Roman" w:hAnsi="Times New Roman"/>
          <w:sz w:val="24"/>
          <w:szCs w:val="24"/>
        </w:rPr>
      </w:pPr>
      <w:r w:rsidRPr="00B26989">
        <w:rPr>
          <w:rFonts w:ascii="Times New Roman" w:hAnsi="Times New Roman"/>
          <w:sz w:val="24"/>
          <w:szCs w:val="24"/>
        </w:rPr>
        <w:t>- díky bohaté mecenášce se mohl věnovat pouze kompozici</w:t>
      </w:r>
    </w:p>
    <w:p w:rsidR="00D41D4B" w:rsidRDefault="00D41D4B" w:rsidP="00D41D4B">
      <w:pPr>
        <w:rPr>
          <w:rFonts w:ascii="Times New Roman" w:hAnsi="Times New Roman"/>
          <w:sz w:val="24"/>
          <w:szCs w:val="24"/>
        </w:rPr>
      </w:pPr>
      <w:r w:rsidRPr="00B26989">
        <w:rPr>
          <w:rFonts w:ascii="Times New Roman" w:hAnsi="Times New Roman"/>
          <w:sz w:val="24"/>
          <w:szCs w:val="24"/>
        </w:rPr>
        <w:t>- dvakrát navštívil Prahu, kterou byl okouzlen</w:t>
      </w:r>
    </w:p>
    <w:p w:rsidR="00D41D4B" w:rsidRDefault="00D41D4B" w:rsidP="00D41D4B">
      <w:pPr>
        <w:tabs>
          <w:tab w:val="num" w:pos="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26989">
        <w:rPr>
          <w:rFonts w:ascii="Times New Roman" w:hAnsi="Times New Roman"/>
          <w:sz w:val="24"/>
          <w:szCs w:val="24"/>
        </w:rPr>
        <w:t xml:space="preserve"> </w:t>
      </w:r>
      <w:r w:rsidRPr="00B26989">
        <w:rPr>
          <w:rFonts w:ascii="Times New Roman" w:hAnsi="Times New Roman"/>
          <w:b/>
          <w:bCs/>
          <w:sz w:val="24"/>
          <w:szCs w:val="24"/>
        </w:rPr>
        <w:t>tragický duševní život</w:t>
      </w:r>
      <w:r w:rsidRPr="00B26989">
        <w:rPr>
          <w:rFonts w:ascii="Times New Roman" w:hAnsi="Times New Roman"/>
          <w:sz w:val="24"/>
          <w:szCs w:val="24"/>
        </w:rPr>
        <w:t xml:space="preserve"> – oženil se s bývalou studentkou – nechtěl </w:t>
      </w: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r w:rsidRPr="00B26989">
        <w:rPr>
          <w:rFonts w:ascii="Times New Roman" w:hAnsi="Times New Roman"/>
          <w:sz w:val="24"/>
          <w:szCs w:val="24"/>
        </w:rPr>
        <w:t xml:space="preserve"> byl</w:t>
      </w:r>
      <w:proofErr w:type="gramEnd"/>
      <w:r w:rsidRPr="00B26989">
        <w:rPr>
          <w:rFonts w:ascii="Times New Roman" w:hAnsi="Times New Roman"/>
          <w:sz w:val="24"/>
          <w:szCs w:val="24"/>
        </w:rPr>
        <w:t xml:space="preserve"> homosexuál</w:t>
      </w:r>
    </w:p>
    <w:p w:rsidR="00D41D4B" w:rsidRPr="00B26989" w:rsidRDefault="00D41D4B" w:rsidP="00D41D4B">
      <w:pPr>
        <w:tabs>
          <w:tab w:val="num" w:pos="720"/>
        </w:tabs>
        <w:rPr>
          <w:rFonts w:ascii="Times New Roman" w:hAnsi="Times New Roman"/>
          <w:sz w:val="24"/>
          <w:szCs w:val="24"/>
        </w:rPr>
      </w:pPr>
      <w:r w:rsidRPr="00B26989">
        <w:rPr>
          <w:rFonts w:ascii="Times New Roman" w:hAnsi="Times New Roman"/>
          <w:sz w:val="24"/>
          <w:szCs w:val="24"/>
        </w:rPr>
        <w:t>- údajně zemřel na úplavici, spekuluje se i o sebevraždě</w:t>
      </w:r>
    </w:p>
    <w:p w:rsidR="00D41D4B" w:rsidRDefault="00D41D4B" w:rsidP="00D41D4B">
      <w:pPr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 xml:space="preserve">- </w:t>
      </w:r>
      <w:r w:rsidRPr="00425E4F">
        <w:rPr>
          <w:rFonts w:ascii="Times New Roman" w:eastAsia="Times New Roman" w:hAnsi="Times New Roman"/>
          <w:sz w:val="24"/>
          <w:szCs w:val="24"/>
          <w:lang w:eastAsia="cs-CZ"/>
        </w:rPr>
        <w:t>dětství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– vychování</w:t>
      </w:r>
      <w:r w:rsidRPr="00425E4F">
        <w:rPr>
          <w:rFonts w:ascii="Times New Roman" w:eastAsia="Times New Roman" w:hAnsi="Times New Roman"/>
          <w:sz w:val="24"/>
          <w:szCs w:val="24"/>
          <w:lang w:eastAsia="cs-CZ"/>
        </w:rPr>
        <w:t xml:space="preserve"> francouzská guvernantka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(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cs-CZ"/>
        </w:rPr>
        <w:t>vychovatelka)</w:t>
      </w:r>
      <w:r w:rsidRPr="00425E4F">
        <w:rPr>
          <w:rFonts w:ascii="Times New Roman" w:eastAsia="Times New Roman" w:hAnsi="Times New Roman"/>
          <w:sz w:val="24"/>
          <w:szCs w:val="24"/>
          <w:lang w:eastAsia="cs-CZ"/>
        </w:rPr>
        <w:t>  –</w:t>
      </w:r>
      <w:proofErr w:type="gramEnd"/>
      <w:r w:rsidRPr="00425E4F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od 5 let – hra na klavír, ovládá francouzštinu a němčinu</w:t>
      </w:r>
    </w:p>
    <w:p w:rsidR="00D41D4B" w:rsidRPr="00B26989" w:rsidRDefault="00D41D4B" w:rsidP="00D41D4B">
      <w:pPr>
        <w:rPr>
          <w:rFonts w:ascii="Times New Roman" w:eastAsia="Times New Roman" w:hAnsi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- studia – střední právnická škola – úředník na ministerstvu spravedlnosti – nezájem – vzdělání</w:t>
      </w:r>
      <w:r w:rsidRPr="00B26989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na konzervatoři – pedagog na konzervatoři v Moskvě – po 10 letech pouze komponování</w:t>
      </w:r>
    </w:p>
    <w:p w:rsidR="00D41D4B" w:rsidRPr="00B26989" w:rsidRDefault="00D41D4B" w:rsidP="00D41D4B">
      <w:pPr>
        <w:rPr>
          <w:rFonts w:ascii="Times New Roman" w:eastAsia="Times New Roman" w:hAnsi="Times New Roman"/>
          <w:bCs/>
          <w:sz w:val="24"/>
          <w:szCs w:val="24"/>
          <w:lang w:eastAsia="cs-CZ"/>
        </w:rPr>
      </w:pPr>
      <w:r w:rsidRPr="00B26989">
        <w:rPr>
          <w:rFonts w:ascii="Times New Roman" w:eastAsia="Times New Roman" w:hAnsi="Times New Roman"/>
          <w:bCs/>
          <w:sz w:val="24"/>
          <w:szCs w:val="24"/>
          <w:lang w:eastAsia="cs-CZ"/>
        </w:rPr>
        <w:t>- patřil k nejvýznamnějším představitelům klasicko-romantické syntézy</w:t>
      </w:r>
    </w:p>
    <w:p w:rsidR="00D41D4B" w:rsidRDefault="00D41D4B" w:rsidP="00D41D4B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DÍLO: </w:t>
      </w:r>
    </w:p>
    <w:p w:rsidR="00D41D4B" w:rsidRDefault="00D41D4B" w:rsidP="00D41D4B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26989">
        <w:rPr>
          <w:rFonts w:ascii="Times New Roman" w:hAnsi="Times New Roman"/>
          <w:b/>
          <w:bCs/>
          <w:sz w:val="24"/>
          <w:szCs w:val="24"/>
        </w:rPr>
        <w:t>komorní</w:t>
      </w:r>
      <w:r w:rsidRPr="00B26989">
        <w:rPr>
          <w:rFonts w:ascii="Times New Roman" w:hAnsi="Times New Roman"/>
          <w:sz w:val="24"/>
          <w:szCs w:val="24"/>
        </w:rPr>
        <w:t xml:space="preserve"> – koncerty – </w:t>
      </w:r>
      <w:r w:rsidRPr="00B26989">
        <w:rPr>
          <w:rFonts w:ascii="Times New Roman" w:hAnsi="Times New Roman"/>
          <w:b/>
          <w:bCs/>
          <w:i/>
          <w:iCs/>
          <w:sz w:val="24"/>
          <w:szCs w:val="24"/>
        </w:rPr>
        <w:t xml:space="preserve">klavírní </w:t>
      </w:r>
      <w:r w:rsidRPr="00B26989">
        <w:rPr>
          <w:rFonts w:ascii="Times New Roman" w:hAnsi="Times New Roman"/>
          <w:sz w:val="24"/>
          <w:szCs w:val="24"/>
        </w:rPr>
        <w:t>„</w:t>
      </w:r>
      <w:r w:rsidRPr="00B26989">
        <w:rPr>
          <w:rFonts w:ascii="Times New Roman" w:hAnsi="Times New Roman"/>
          <w:b/>
          <w:bCs/>
          <w:i/>
          <w:iCs/>
          <w:sz w:val="24"/>
          <w:szCs w:val="24"/>
        </w:rPr>
        <w:t>b moll</w:t>
      </w:r>
    </w:p>
    <w:p w:rsidR="00D41D4B" w:rsidRPr="00B26989" w:rsidRDefault="00D41D4B" w:rsidP="00D41D4B">
      <w:pPr>
        <w:rPr>
          <w:rFonts w:ascii="Times New Roman" w:hAnsi="Times New Roman"/>
          <w:sz w:val="24"/>
          <w:szCs w:val="24"/>
        </w:rPr>
      </w:pPr>
      <w:r w:rsidRPr="00B26989">
        <w:rPr>
          <w:rFonts w:ascii="Times New Roman" w:hAnsi="Times New Roman"/>
          <w:b/>
          <w:bCs/>
          <w:sz w:val="24"/>
          <w:szCs w:val="24"/>
        </w:rPr>
        <w:t>orchestrální</w:t>
      </w:r>
      <w:r w:rsidRPr="00B26989">
        <w:rPr>
          <w:rFonts w:ascii="Times New Roman" w:hAnsi="Times New Roman"/>
          <w:sz w:val="24"/>
          <w:szCs w:val="24"/>
        </w:rPr>
        <w:t xml:space="preserve"> – </w:t>
      </w:r>
      <w:r w:rsidRPr="00B26989">
        <w:rPr>
          <w:rFonts w:ascii="Times New Roman" w:hAnsi="Times New Roman"/>
          <w:b/>
          <w:bCs/>
          <w:i/>
          <w:iCs/>
          <w:sz w:val="24"/>
          <w:szCs w:val="24"/>
        </w:rPr>
        <w:t xml:space="preserve">symfonie h moll </w:t>
      </w:r>
      <w:r w:rsidRPr="00B26989">
        <w:rPr>
          <w:rFonts w:ascii="Times New Roman" w:hAnsi="Times New Roman"/>
          <w:sz w:val="24"/>
          <w:szCs w:val="24"/>
        </w:rPr>
        <w:t>„</w:t>
      </w:r>
      <w:r w:rsidRPr="00B26989">
        <w:rPr>
          <w:rFonts w:ascii="Times New Roman" w:hAnsi="Times New Roman"/>
          <w:b/>
          <w:bCs/>
          <w:i/>
          <w:iCs/>
          <w:sz w:val="24"/>
          <w:szCs w:val="24"/>
        </w:rPr>
        <w:t>Patetická</w:t>
      </w:r>
      <w:r w:rsidRPr="00B26989">
        <w:rPr>
          <w:rFonts w:ascii="Times New Roman" w:hAnsi="Times New Roman"/>
          <w:sz w:val="24"/>
          <w:szCs w:val="24"/>
        </w:rPr>
        <w:t xml:space="preserve">“ – poslední dílo </w:t>
      </w:r>
    </w:p>
    <w:p w:rsidR="00D41D4B" w:rsidRPr="00B26989" w:rsidRDefault="00D41D4B" w:rsidP="00D41D4B">
      <w:pPr>
        <w:rPr>
          <w:rFonts w:ascii="Times New Roman" w:hAnsi="Times New Roman"/>
          <w:sz w:val="24"/>
          <w:szCs w:val="24"/>
        </w:rPr>
      </w:pPr>
      <w:r w:rsidRPr="00B26989">
        <w:rPr>
          <w:rFonts w:ascii="Times New Roman" w:hAnsi="Times New Roman"/>
          <w:b/>
          <w:bCs/>
          <w:sz w:val="24"/>
          <w:szCs w:val="24"/>
        </w:rPr>
        <w:t> operní</w:t>
      </w:r>
      <w:r w:rsidRPr="00B26989">
        <w:rPr>
          <w:rFonts w:ascii="Times New Roman" w:hAnsi="Times New Roman"/>
          <w:sz w:val="24"/>
          <w:szCs w:val="24"/>
        </w:rPr>
        <w:t xml:space="preserve"> – „</w:t>
      </w:r>
      <w:r w:rsidRPr="00B26989">
        <w:rPr>
          <w:rFonts w:ascii="Times New Roman" w:hAnsi="Times New Roman"/>
          <w:b/>
          <w:bCs/>
          <w:i/>
          <w:iCs/>
          <w:sz w:val="24"/>
          <w:szCs w:val="24"/>
        </w:rPr>
        <w:t>Evžen Oněgin</w:t>
      </w:r>
      <w:r w:rsidRPr="00B26989">
        <w:rPr>
          <w:rFonts w:ascii="Times New Roman" w:hAnsi="Times New Roman"/>
          <w:sz w:val="24"/>
          <w:szCs w:val="24"/>
        </w:rPr>
        <w:t xml:space="preserve">“ – nejhranější opera na světě  </w:t>
      </w:r>
    </w:p>
    <w:p w:rsidR="00D41D4B" w:rsidRPr="00B26989" w:rsidRDefault="00D41D4B" w:rsidP="00D41D4B">
      <w:pPr>
        <w:rPr>
          <w:rFonts w:ascii="Times New Roman" w:hAnsi="Times New Roman"/>
          <w:sz w:val="24"/>
          <w:szCs w:val="24"/>
        </w:rPr>
      </w:pPr>
      <w:r w:rsidRPr="00B26989">
        <w:rPr>
          <w:rFonts w:ascii="Times New Roman" w:hAnsi="Times New Roman"/>
          <w:sz w:val="24"/>
          <w:szCs w:val="24"/>
        </w:rPr>
        <w:t xml:space="preserve">                 „</w:t>
      </w:r>
      <w:r w:rsidRPr="00B26989">
        <w:rPr>
          <w:rFonts w:ascii="Times New Roman" w:hAnsi="Times New Roman"/>
          <w:b/>
          <w:bCs/>
          <w:i/>
          <w:iCs/>
          <w:sz w:val="24"/>
          <w:szCs w:val="24"/>
        </w:rPr>
        <w:t>Piková dáma</w:t>
      </w:r>
      <w:r w:rsidRPr="00B26989">
        <w:rPr>
          <w:rFonts w:ascii="Times New Roman" w:hAnsi="Times New Roman"/>
          <w:sz w:val="24"/>
          <w:szCs w:val="24"/>
        </w:rPr>
        <w:t>“</w:t>
      </w:r>
    </w:p>
    <w:p w:rsidR="00D41D4B" w:rsidRDefault="00D41D4B" w:rsidP="00D41D4B">
      <w:pPr>
        <w:rPr>
          <w:rFonts w:ascii="Times New Roman" w:hAnsi="Times New Roman"/>
          <w:sz w:val="24"/>
          <w:szCs w:val="24"/>
        </w:rPr>
      </w:pPr>
      <w:r w:rsidRPr="00B26989">
        <w:rPr>
          <w:rFonts w:ascii="Times New Roman" w:hAnsi="Times New Roman"/>
          <w:b/>
          <w:bCs/>
          <w:sz w:val="24"/>
          <w:szCs w:val="24"/>
        </w:rPr>
        <w:t> baletní</w:t>
      </w:r>
      <w:r w:rsidRPr="00B26989">
        <w:rPr>
          <w:rFonts w:ascii="Times New Roman" w:hAnsi="Times New Roman"/>
          <w:sz w:val="24"/>
          <w:szCs w:val="24"/>
        </w:rPr>
        <w:t xml:space="preserve"> – „</w:t>
      </w:r>
      <w:r w:rsidRPr="00B26989">
        <w:rPr>
          <w:rFonts w:ascii="Times New Roman" w:hAnsi="Times New Roman"/>
          <w:b/>
          <w:bCs/>
          <w:i/>
          <w:iCs/>
          <w:sz w:val="24"/>
          <w:szCs w:val="24"/>
        </w:rPr>
        <w:t>Louskáček</w:t>
      </w:r>
      <w:r w:rsidRPr="00B26989">
        <w:rPr>
          <w:rFonts w:ascii="Times New Roman" w:hAnsi="Times New Roman"/>
          <w:sz w:val="24"/>
          <w:szCs w:val="24"/>
        </w:rPr>
        <w:t>“, „</w:t>
      </w:r>
      <w:r w:rsidRPr="00B26989">
        <w:rPr>
          <w:rFonts w:ascii="Times New Roman" w:hAnsi="Times New Roman"/>
          <w:b/>
          <w:bCs/>
          <w:i/>
          <w:iCs/>
          <w:sz w:val="24"/>
          <w:szCs w:val="24"/>
        </w:rPr>
        <w:t>Labutí jezero</w:t>
      </w:r>
      <w:r w:rsidRPr="00B26989">
        <w:rPr>
          <w:rFonts w:ascii="Times New Roman" w:hAnsi="Times New Roman"/>
          <w:sz w:val="24"/>
          <w:szCs w:val="24"/>
        </w:rPr>
        <w:t>“</w:t>
      </w:r>
    </w:p>
    <w:p w:rsidR="00D41D4B" w:rsidRDefault="00D41D4B" w:rsidP="00D41D4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121B19" wp14:editId="79A65ACE">
            <wp:extent cx="4231759" cy="870809"/>
            <wp:effectExtent l="0" t="0" r="0" b="5715"/>
            <wp:docPr id="13" name="Obrázek 13" descr="F:\8. ročník\Čajkovskij, Bizet, Verdi, Liszt, Wágner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8. ročník\Čajkovskij, Bizet, Verdi, Liszt, Wágner\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3" t="87121" r="25673" b="3402"/>
                    <a:stretch/>
                  </pic:blipFill>
                  <pic:spPr bwMode="auto">
                    <a:xfrm>
                      <a:off x="0" y="0"/>
                      <a:ext cx="4265362" cy="87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D4B" w:rsidRPr="00171357" w:rsidRDefault="00D41D4B" w:rsidP="00D41D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C33B7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61312" behindDoc="1" locked="0" layoutInCell="1" allowOverlap="1" wp14:anchorId="7DF69109" wp14:editId="7726FE60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1207135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134" y="21441"/>
                <wp:lineTo x="21134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3B7">
        <w:rPr>
          <w:rFonts w:ascii="Times New Roman" w:hAnsi="Times New Roman" w:cs="Times New Roman"/>
          <w:b/>
          <w:bCs/>
          <w:sz w:val="24"/>
          <w:szCs w:val="24"/>
          <w:u w:val="single"/>
        </w:rPr>
        <w:t>Georges Bizet</w:t>
      </w:r>
      <w:r w:rsidRPr="001713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71357">
        <w:rPr>
          <w:rFonts w:ascii="Times New Roman" w:hAnsi="Times New Roman" w:cs="Times New Roman"/>
          <w:sz w:val="24"/>
          <w:szCs w:val="24"/>
        </w:rPr>
        <w:t>(1838–75)</w:t>
      </w:r>
    </w:p>
    <w:p w:rsidR="00D41D4B" w:rsidRDefault="00D41D4B" w:rsidP="00D41D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francouzský hudební skladatel období romantismu</w:t>
      </w:r>
    </w:p>
    <w:p w:rsidR="00D41D4B" w:rsidRDefault="00D41D4B" w:rsidP="00D41D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 hudební rodiny</w:t>
      </w:r>
    </w:p>
    <w:p w:rsidR="00D41D4B" w:rsidRDefault="00D41D4B" w:rsidP="00D41D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 9 letech přijat na pařížskou konzervatoř</w:t>
      </w:r>
    </w:p>
    <w:p w:rsidR="00D41D4B" w:rsidRPr="008B127C" w:rsidRDefault="00D41D4B" w:rsidP="00D41D4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B127C">
        <w:rPr>
          <w:rFonts w:ascii="Times New Roman" w:hAnsi="Times New Roman" w:cs="Times New Roman"/>
          <w:sz w:val="24"/>
          <w:szCs w:val="24"/>
        </w:rPr>
        <w:t>v 19 letech – udělena cena Prix de Rome, která mu umožnila strávit 2 roky v Itálii</w:t>
      </w:r>
    </w:p>
    <w:p w:rsidR="00D41D4B" w:rsidRPr="00171357" w:rsidRDefault="00D41D4B" w:rsidP="00D41D4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71357">
        <w:rPr>
          <w:rFonts w:ascii="Times New Roman" w:hAnsi="Times New Roman" w:cs="Times New Roman"/>
          <w:sz w:val="24"/>
          <w:szCs w:val="24"/>
        </w:rPr>
        <w:t>- osobnost, jež proslula díky jednomu dílu – operou „Carmen“</w:t>
      </w:r>
    </w:p>
    <w:p w:rsidR="00D41D4B" w:rsidRDefault="00D41D4B" w:rsidP="00D41D4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71357">
        <w:rPr>
          <w:rFonts w:ascii="Times New Roman" w:hAnsi="Times New Roman" w:cs="Times New Roman"/>
          <w:sz w:val="24"/>
          <w:szCs w:val="24"/>
        </w:rPr>
        <w:t xml:space="preserve">- </w:t>
      </w:r>
      <w:r w:rsidRPr="00171357">
        <w:rPr>
          <w:rFonts w:ascii="Times New Roman" w:hAnsi="Times New Roman" w:cs="Times New Roman"/>
          <w:b/>
          <w:bCs/>
          <w:sz w:val="24"/>
          <w:szCs w:val="24"/>
        </w:rPr>
        <w:t>miloval exotiku</w:t>
      </w:r>
    </w:p>
    <w:p w:rsidR="00D41D4B" w:rsidRPr="008B127C" w:rsidRDefault="00D41D4B" w:rsidP="00D41D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8B127C">
        <w:rPr>
          <w:rFonts w:ascii="Times New Roman" w:hAnsi="Times New Roman" w:cs="Times New Roman"/>
          <w:sz w:val="24"/>
          <w:szCs w:val="24"/>
        </w:rPr>
        <w:t>1875 umírá – smrt je spojována s nezdarem opery Carmen v jejíž úspěch hodně věřil</w:t>
      </w:r>
    </w:p>
    <w:p w:rsidR="00D41D4B" w:rsidRPr="00B534B7" w:rsidRDefault="00D41D4B" w:rsidP="00D41D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34B7">
        <w:rPr>
          <w:rFonts w:ascii="Times New Roman" w:hAnsi="Times New Roman" w:cs="Times New Roman"/>
          <w:sz w:val="24"/>
          <w:szCs w:val="24"/>
        </w:rPr>
        <w:t>DÍLO: více než 20 oper</w:t>
      </w:r>
    </w:p>
    <w:p w:rsidR="00D41D4B" w:rsidRPr="00B534B7" w:rsidRDefault="00D41D4B" w:rsidP="00D41D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34B7">
        <w:rPr>
          <w:rFonts w:ascii="Times New Roman" w:hAnsi="Times New Roman" w:cs="Times New Roman"/>
          <w:sz w:val="24"/>
          <w:szCs w:val="24"/>
        </w:rPr>
        <w:t xml:space="preserve"> „</w:t>
      </w:r>
      <w:r w:rsidRPr="00B534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Carmen</w:t>
      </w:r>
      <w:r w:rsidRPr="00B534B7">
        <w:rPr>
          <w:rFonts w:ascii="Times New Roman" w:hAnsi="Times New Roman" w:cs="Times New Roman"/>
          <w:sz w:val="24"/>
          <w:szCs w:val="24"/>
        </w:rPr>
        <w:t xml:space="preserve">“ </w:t>
      </w:r>
      <w:r w:rsidRPr="00B534B7">
        <w:rPr>
          <w:rFonts w:ascii="Times New Roman" w:hAnsi="Times New Roman" w:cs="Times New Roman"/>
          <w:sz w:val="24"/>
          <w:szCs w:val="24"/>
        </w:rPr>
        <w:tab/>
        <w:t xml:space="preserve">- opera o čtyřech dějstvích – děj se odehrává ve Španělsku v roce </w:t>
      </w:r>
      <w:r w:rsidRPr="00B534B7">
        <w:rPr>
          <w:rFonts w:ascii="Times New Roman" w:hAnsi="Times New Roman" w:cs="Times New Roman"/>
          <w:sz w:val="24"/>
          <w:szCs w:val="24"/>
          <w:u w:val="single"/>
        </w:rPr>
        <w:t>1830</w:t>
      </w:r>
      <w:r w:rsidRPr="00B534B7">
        <w:rPr>
          <w:rFonts w:ascii="Times New Roman" w:hAnsi="Times New Roman" w:cs="Times New Roman"/>
          <w:sz w:val="24"/>
          <w:szCs w:val="24"/>
        </w:rPr>
        <w:t xml:space="preserve"> </w:t>
      </w:r>
      <w:r w:rsidRPr="00B534B7">
        <w:rPr>
          <w:rFonts w:ascii="Times New Roman" w:hAnsi="Times New Roman" w:cs="Times New Roman"/>
          <w:sz w:val="24"/>
          <w:szCs w:val="24"/>
        </w:rPr>
        <w:tab/>
        <w:t xml:space="preserve">– španělsko-cikánské prostředí, rychle zpopulárněla </w:t>
      </w:r>
    </w:p>
    <w:p w:rsidR="00D41D4B" w:rsidRPr="00B534B7" w:rsidRDefault="00D41D4B" w:rsidP="00D41D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34B7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B534B7">
        <w:rPr>
          <w:rFonts w:ascii="Times New Roman" w:hAnsi="Times New Roman" w:cs="Times New Roman"/>
          <w:sz w:val="24"/>
          <w:szCs w:val="24"/>
        </w:rPr>
        <w:tab/>
        <w:t xml:space="preserve"> – realisticky vyjádřený drsný příběh</w:t>
      </w:r>
    </w:p>
    <w:p w:rsidR="00D41D4B" w:rsidRDefault="00D41D4B" w:rsidP="00D41D4B">
      <w:pPr>
        <w:rPr>
          <w:rFonts w:ascii="Times New Roman" w:hAnsi="Times New Roman" w:cs="Times New Roman"/>
          <w:sz w:val="24"/>
          <w:szCs w:val="24"/>
        </w:rPr>
      </w:pPr>
      <w:r w:rsidRPr="00B534B7">
        <w:rPr>
          <w:rFonts w:ascii="Times New Roman" w:hAnsi="Times New Roman" w:cs="Times New Roman"/>
          <w:sz w:val="24"/>
          <w:szCs w:val="24"/>
        </w:rPr>
        <w:tab/>
        <w:t xml:space="preserve">         – tragický a vášnivý příběh lásky Carmen a Dona José</w:t>
      </w:r>
    </w:p>
    <w:p w:rsidR="00D41D4B" w:rsidRDefault="00D41D4B" w:rsidP="00D41D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F9AFAC" wp14:editId="5ED52AA1">
            <wp:extent cx="4457152" cy="786809"/>
            <wp:effectExtent l="0" t="0" r="635" b="0"/>
            <wp:docPr id="12" name="Obrázek 12" descr="F:\8. ročník\Čajkovskij, Bizet, Verdi, Liszt, Wágner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8. ročník\Čajkovskij, Bizet, Verdi, Liszt, Wágner\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2" t="31063" r="29159" b="60639"/>
                    <a:stretch/>
                  </pic:blipFill>
                  <pic:spPr bwMode="auto">
                    <a:xfrm rot="10800000">
                      <a:off x="0" y="0"/>
                      <a:ext cx="4478617" cy="79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D4B" w:rsidRPr="009C33B7" w:rsidRDefault="00D41D4B" w:rsidP="00D41D4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2D157D4" wp14:editId="242324BA">
            <wp:simplePos x="0" y="0"/>
            <wp:positionH relativeFrom="page">
              <wp:posOffset>384810</wp:posOffset>
            </wp:positionH>
            <wp:positionV relativeFrom="paragraph">
              <wp:posOffset>635</wp:posOffset>
            </wp:positionV>
            <wp:extent cx="882502" cy="1177305"/>
            <wp:effectExtent l="0" t="0" r="0" b="3810"/>
            <wp:wrapTight wrapText="bothSides">
              <wp:wrapPolygon edited="0">
                <wp:start x="0" y="0"/>
                <wp:lineTo x="0" y="21320"/>
                <wp:lineTo x="20994" y="21320"/>
                <wp:lineTo x="20994" y="0"/>
                <wp:lineTo x="0" y="0"/>
              </wp:wrapPolygon>
            </wp:wrapTight>
            <wp:docPr id="3" name="Obrázek 3" descr="VÃ½sledek obrÃ¡zku pro ver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verd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02" cy="11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34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33B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Giuseppe Verdi </w:t>
      </w:r>
      <w:r w:rsidRPr="009C33B7">
        <w:rPr>
          <w:rFonts w:ascii="Times New Roman" w:hAnsi="Times New Roman" w:cs="Times New Roman"/>
          <w:b/>
          <w:bCs/>
          <w:sz w:val="24"/>
          <w:szCs w:val="24"/>
        </w:rPr>
        <w:t>(1813–1901)</w:t>
      </w:r>
    </w:p>
    <w:p w:rsidR="00D41D4B" w:rsidRDefault="00D41D4B" w:rsidP="00D41D4B">
      <w:pPr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B534B7">
        <w:rPr>
          <w:rFonts w:ascii="Times New Roman" w:hAnsi="Times New Roman" w:cs="Times New Roman"/>
          <w:sz w:val="24"/>
          <w:szCs w:val="24"/>
        </w:rPr>
        <w:t>italský hudební skladatel – vrcholný představitel operní tvorby</w:t>
      </w:r>
    </w:p>
    <w:p w:rsidR="00D41D4B" w:rsidRPr="009C33B7" w:rsidRDefault="00D41D4B" w:rsidP="00D41D4B">
      <w:pPr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C33B7">
        <w:rPr>
          <w:rFonts w:ascii="Times New Roman" w:hAnsi="Times New Roman" w:cs="Times New Roman"/>
          <w:sz w:val="24"/>
          <w:szCs w:val="24"/>
        </w:rPr>
        <w:t>z prosté rodiny;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3B7">
        <w:rPr>
          <w:rFonts w:ascii="Times New Roman" w:hAnsi="Times New Roman" w:cs="Times New Roman"/>
          <w:sz w:val="24"/>
          <w:szCs w:val="24"/>
        </w:rPr>
        <w:t xml:space="preserve">učitelé – farář – varhany </w:t>
      </w:r>
    </w:p>
    <w:p w:rsidR="00D41D4B" w:rsidRPr="009A0328" w:rsidRDefault="00D41D4B" w:rsidP="00D41D4B">
      <w:pPr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19 letech</w:t>
      </w:r>
      <w:r w:rsidRPr="009A03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zkoušky</w:t>
      </w:r>
      <w:r w:rsidRPr="009A0328">
        <w:rPr>
          <w:rFonts w:ascii="Times New Roman" w:hAnsi="Times New Roman" w:cs="Times New Roman"/>
          <w:sz w:val="24"/>
          <w:szCs w:val="24"/>
        </w:rPr>
        <w:t xml:space="preserve"> na konzervatoř v Miláně – nebyl přijat pro vysoký věk</w:t>
      </w:r>
      <w:r>
        <w:rPr>
          <w:rFonts w:ascii="Times New Roman" w:hAnsi="Times New Roman" w:cs="Times New Roman"/>
          <w:sz w:val="24"/>
          <w:szCs w:val="24"/>
        </w:rPr>
        <w:t xml:space="preserve"> – studium soukromě</w:t>
      </w:r>
    </w:p>
    <w:p w:rsidR="00D41D4B" w:rsidRDefault="00D41D4B" w:rsidP="00D41D4B">
      <w:pPr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23 letech</w:t>
      </w:r>
      <w:r w:rsidRPr="009A032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svatba </w:t>
      </w:r>
      <w:r w:rsidRPr="009A0328">
        <w:rPr>
          <w:rFonts w:ascii="Times New Roman" w:hAnsi="Times New Roman" w:cs="Times New Roman"/>
          <w:sz w:val="24"/>
          <w:szCs w:val="24"/>
        </w:rPr>
        <w:t xml:space="preserve">s dcerou svého mecenáše </w:t>
      </w:r>
      <w:r>
        <w:rPr>
          <w:rFonts w:ascii="Times New Roman" w:hAnsi="Times New Roman" w:cs="Times New Roman"/>
          <w:sz w:val="24"/>
          <w:szCs w:val="24"/>
        </w:rPr>
        <w:t>– stává</w:t>
      </w:r>
      <w:r w:rsidRPr="009A0328">
        <w:rPr>
          <w:rFonts w:ascii="Times New Roman" w:hAnsi="Times New Roman" w:cs="Times New Roman"/>
          <w:sz w:val="24"/>
          <w:szCs w:val="24"/>
        </w:rPr>
        <w:t xml:space="preserve"> se ředitelem hudební školy </w:t>
      </w:r>
    </w:p>
    <w:p w:rsidR="00D41D4B" w:rsidRPr="009A0328" w:rsidRDefault="00D41D4B" w:rsidP="00D41D4B">
      <w:pPr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A0328">
        <w:rPr>
          <w:rFonts w:ascii="Times New Roman" w:hAnsi="Times New Roman" w:cs="Times New Roman"/>
          <w:sz w:val="24"/>
          <w:szCs w:val="24"/>
        </w:rPr>
        <w:t xml:space="preserve">narození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A0328">
        <w:rPr>
          <w:rFonts w:ascii="Times New Roman" w:hAnsi="Times New Roman" w:cs="Times New Roman"/>
          <w:sz w:val="24"/>
          <w:szCs w:val="24"/>
        </w:rPr>
        <w:t xml:space="preserve"> dětí – během čtyř let umírají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9A0328">
        <w:rPr>
          <w:rFonts w:ascii="Times New Roman" w:hAnsi="Times New Roman" w:cs="Times New Roman"/>
          <w:sz w:val="24"/>
          <w:szCs w:val="24"/>
        </w:rPr>
        <w:t>1840 i jeho žena</w:t>
      </w:r>
      <w:r>
        <w:rPr>
          <w:rFonts w:ascii="Times New Roman" w:hAnsi="Times New Roman" w:cs="Times New Roman"/>
          <w:sz w:val="24"/>
          <w:szCs w:val="24"/>
        </w:rPr>
        <w:t xml:space="preserve"> – 2. manželství (zemřela) - poté vztah s Češkou</w:t>
      </w:r>
    </w:p>
    <w:p w:rsidR="00D41D4B" w:rsidRDefault="00D41D4B" w:rsidP="00D41D4B">
      <w:pPr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A0328">
        <w:rPr>
          <w:rFonts w:ascii="Times New Roman" w:hAnsi="Times New Roman" w:cs="Times New Roman"/>
          <w:sz w:val="24"/>
          <w:szCs w:val="24"/>
        </w:rPr>
        <w:t>útěcha v</w:t>
      </w:r>
      <w:r>
        <w:rPr>
          <w:rFonts w:ascii="Times New Roman" w:hAnsi="Times New Roman" w:cs="Times New Roman"/>
          <w:sz w:val="24"/>
          <w:szCs w:val="24"/>
        </w:rPr>
        <w:t> komponování; politik</w:t>
      </w:r>
    </w:p>
    <w:p w:rsidR="00D41D4B" w:rsidRPr="009A0328" w:rsidRDefault="00D41D4B" w:rsidP="00D41D4B">
      <w:pPr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smrt </w:t>
      </w:r>
      <w:r w:rsidRPr="009A0328">
        <w:rPr>
          <w:rFonts w:ascii="Times New Roman" w:hAnsi="Times New Roman" w:cs="Times New Roman"/>
          <w:sz w:val="24"/>
          <w:szCs w:val="24"/>
        </w:rPr>
        <w:t xml:space="preserve">v milánském hotelu </w:t>
      </w:r>
      <w:r>
        <w:rPr>
          <w:rFonts w:ascii="Times New Roman" w:hAnsi="Times New Roman" w:cs="Times New Roman"/>
          <w:sz w:val="24"/>
          <w:szCs w:val="24"/>
        </w:rPr>
        <w:t>– mozková</w:t>
      </w:r>
      <w:r w:rsidRPr="009A0328">
        <w:rPr>
          <w:rFonts w:ascii="Times New Roman" w:hAnsi="Times New Roman" w:cs="Times New Roman"/>
          <w:sz w:val="24"/>
          <w:szCs w:val="24"/>
        </w:rPr>
        <w:t xml:space="preserve"> mrtvic</w:t>
      </w:r>
      <w:r>
        <w:rPr>
          <w:rFonts w:ascii="Times New Roman" w:hAnsi="Times New Roman" w:cs="Times New Roman"/>
          <w:sz w:val="24"/>
          <w:szCs w:val="24"/>
        </w:rPr>
        <w:t>e</w:t>
      </w:r>
    </w:p>
    <w:p w:rsidR="00D41D4B" w:rsidRDefault="00D41D4B" w:rsidP="00D41D4B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DÍLO:</w:t>
      </w:r>
    </w:p>
    <w:p w:rsidR="00D41D4B" w:rsidRDefault="00D41D4B" w:rsidP="00D41D4B">
      <w:pPr>
        <w:ind w:left="720"/>
        <w:rPr>
          <w:rFonts w:ascii="Times New Roman" w:hAnsi="Times New Roman" w:cs="Times New Roman"/>
          <w:sz w:val="24"/>
          <w:szCs w:val="24"/>
        </w:rPr>
      </w:pPr>
      <w:r w:rsidRPr="009A0328">
        <w:rPr>
          <w:rFonts w:ascii="Times New Roman" w:hAnsi="Times New Roman" w:cs="Times New Roman"/>
          <w:b/>
          <w:sz w:val="24"/>
          <w:szCs w:val="24"/>
          <w:u w:val="single"/>
        </w:rPr>
        <w:t>Oper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y</w:t>
      </w:r>
      <w:r w:rsidRPr="00696AA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96AAD">
        <w:rPr>
          <w:rFonts w:ascii="Times New Roman" w:hAnsi="Times New Roman" w:cs="Times New Roman"/>
          <w:b/>
          <w:sz w:val="24"/>
          <w:szCs w:val="24"/>
        </w:rPr>
        <w:t>Nabucco</w:t>
      </w:r>
      <w:proofErr w:type="spellEnd"/>
      <w:r w:rsidRPr="009A032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A0328">
        <w:rPr>
          <w:rFonts w:ascii="Times New Roman" w:hAnsi="Times New Roman" w:cs="Times New Roman"/>
          <w:sz w:val="24"/>
          <w:szCs w:val="24"/>
        </w:rPr>
        <w:t>– počátek Verdiho slávy</w:t>
      </w:r>
    </w:p>
    <w:p w:rsidR="00D41D4B" w:rsidRPr="009A0328" w:rsidRDefault="00D41D4B" w:rsidP="00D41D4B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9A0328">
        <w:rPr>
          <w:rFonts w:ascii="Times New Roman" w:hAnsi="Times New Roman" w:cs="Times New Roman"/>
          <w:b/>
          <w:bCs/>
          <w:sz w:val="24"/>
          <w:szCs w:val="24"/>
        </w:rPr>
        <w:t>Aida</w:t>
      </w:r>
      <w:r w:rsidRPr="009A03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A0328">
        <w:rPr>
          <w:rFonts w:ascii="Times New Roman" w:hAnsi="Times New Roman" w:cs="Times New Roman"/>
          <w:sz w:val="24"/>
          <w:szCs w:val="24"/>
        </w:rPr>
        <w:t>1871</w:t>
      </w:r>
      <w:r>
        <w:rPr>
          <w:rFonts w:ascii="Times New Roman" w:hAnsi="Times New Roman" w:cs="Times New Roman"/>
          <w:sz w:val="24"/>
          <w:szCs w:val="24"/>
        </w:rPr>
        <w:t>) - slavnostní opera</w:t>
      </w:r>
      <w:r w:rsidRPr="009A03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na</w:t>
      </w:r>
      <w:r w:rsidRPr="009A0328">
        <w:rPr>
          <w:rFonts w:ascii="Times New Roman" w:hAnsi="Times New Roman" w:cs="Times New Roman"/>
          <w:sz w:val="24"/>
          <w:szCs w:val="24"/>
        </w:rPr>
        <w:t xml:space="preserve"> oslavu otevření Suezského průplavu </w:t>
      </w:r>
    </w:p>
    <w:p w:rsidR="00D41D4B" w:rsidRDefault="00D41D4B" w:rsidP="00D41D4B">
      <w:pPr>
        <w:ind w:left="1068" w:firstLine="348"/>
        <w:rPr>
          <w:rFonts w:ascii="Times New Roman" w:hAnsi="Times New Roman" w:cs="Times New Roman"/>
          <w:b/>
          <w:sz w:val="24"/>
          <w:szCs w:val="24"/>
        </w:rPr>
      </w:pPr>
      <w:r w:rsidRPr="009A0328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9A0328">
        <w:rPr>
          <w:rFonts w:ascii="Times New Roman" w:hAnsi="Times New Roman" w:cs="Times New Roman"/>
          <w:b/>
          <w:sz w:val="24"/>
          <w:szCs w:val="24"/>
        </w:rPr>
        <w:t>Traviatta</w:t>
      </w:r>
      <w:proofErr w:type="spellEnd"/>
      <w:r w:rsidRPr="009A032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9A0328">
        <w:rPr>
          <w:rFonts w:ascii="Times New Roman" w:hAnsi="Times New Roman" w:cs="Times New Roman"/>
          <w:b/>
          <w:sz w:val="24"/>
          <w:szCs w:val="24"/>
        </w:rPr>
        <w:t>Rigoletto</w:t>
      </w:r>
      <w:proofErr w:type="spellEnd"/>
    </w:p>
    <w:p w:rsidR="00D41D4B" w:rsidRDefault="00D41D4B" w:rsidP="00D41D4B">
      <w:pPr>
        <w:ind w:left="360"/>
        <w:rPr>
          <w:rFonts w:ascii="Times New Roman" w:hAnsi="Times New Roman" w:cs="Times New Roman"/>
          <w:sz w:val="24"/>
          <w:szCs w:val="24"/>
        </w:rPr>
      </w:pPr>
      <w:r w:rsidRPr="009A0328">
        <w:rPr>
          <w:rFonts w:ascii="Times New Roman" w:hAnsi="Times New Roman" w:cs="Times New Roman"/>
          <w:b/>
          <w:bCs/>
          <w:sz w:val="24"/>
          <w:szCs w:val="24"/>
          <w:u w:val="single"/>
        </w:rPr>
        <w:t>Duchovní skladby</w:t>
      </w:r>
      <w:r w:rsidRPr="009A0328">
        <w:rPr>
          <w:rFonts w:ascii="Times New Roman" w:hAnsi="Times New Roman" w:cs="Times New Roman"/>
          <w:sz w:val="24"/>
          <w:szCs w:val="24"/>
        </w:rPr>
        <w:t xml:space="preserve"> – Requiem, </w:t>
      </w:r>
      <w:proofErr w:type="spellStart"/>
      <w:r w:rsidRPr="009A0328">
        <w:rPr>
          <w:rFonts w:ascii="Times New Roman" w:hAnsi="Times New Roman" w:cs="Times New Roman"/>
          <w:sz w:val="24"/>
          <w:szCs w:val="24"/>
        </w:rPr>
        <w:t>Stabat</w:t>
      </w:r>
      <w:proofErr w:type="spellEnd"/>
      <w:r w:rsidRPr="009A0328">
        <w:rPr>
          <w:rFonts w:ascii="Times New Roman" w:hAnsi="Times New Roman" w:cs="Times New Roman"/>
          <w:sz w:val="24"/>
          <w:szCs w:val="24"/>
        </w:rPr>
        <w:t xml:space="preserve"> Mater, Te Deum</w:t>
      </w:r>
    </w:p>
    <w:p w:rsidR="00D41D4B" w:rsidRDefault="00D41D4B" w:rsidP="00D41D4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44BCB3" wp14:editId="2F0803A8">
            <wp:extent cx="4599562" cy="850604"/>
            <wp:effectExtent l="0" t="0" r="0" b="6985"/>
            <wp:docPr id="11" name="Obrázek 11" descr="F:\8. ročník\Čajkovskij, Bizet, Verdi, Liszt, Wágner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8. ročník\Čajkovskij, Bizet, Verdi, Liszt, Wágner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5" t="87121" r="27270" b="3900"/>
                    <a:stretch/>
                  </pic:blipFill>
                  <pic:spPr bwMode="auto">
                    <a:xfrm>
                      <a:off x="0" y="0"/>
                      <a:ext cx="4636239" cy="85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D4B" w:rsidRDefault="00D41D4B" w:rsidP="00D41D4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41D4B" w:rsidRDefault="00D41D4B" w:rsidP="00D41D4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41D4B" w:rsidRPr="00654C4B" w:rsidRDefault="00D41D4B" w:rsidP="00D41D4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1811BC5" wp14:editId="3113494E">
            <wp:simplePos x="0" y="0"/>
            <wp:positionH relativeFrom="column">
              <wp:posOffset>233916</wp:posOffset>
            </wp:positionH>
            <wp:positionV relativeFrom="paragraph">
              <wp:posOffset>0</wp:posOffset>
            </wp:positionV>
            <wp:extent cx="1031358" cy="1180602"/>
            <wp:effectExtent l="0" t="0" r="0" b="635"/>
            <wp:wrapTight wrapText="bothSides">
              <wp:wrapPolygon edited="0">
                <wp:start x="0" y="0"/>
                <wp:lineTo x="0" y="21263"/>
                <wp:lineTo x="21148" y="21263"/>
                <wp:lineTo x="21148" y="0"/>
                <wp:lineTo x="0" y="0"/>
              </wp:wrapPolygon>
            </wp:wrapTight>
            <wp:docPr id="7" name="Obrázek 7" descr="VÃ½sledek obrÃ¡zku pro liszt fere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Ã½sledek obrÃ¡zku pro liszt ferenc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7" t="-1595" r="28273" b="4790"/>
                    <a:stretch/>
                  </pic:blipFill>
                  <pic:spPr bwMode="auto">
                    <a:xfrm>
                      <a:off x="0" y="0"/>
                      <a:ext cx="1031358" cy="118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54C4B">
        <w:rPr>
          <w:rFonts w:ascii="Times New Roman" w:hAnsi="Times New Roman" w:cs="Times New Roman"/>
          <w:b/>
          <w:sz w:val="24"/>
          <w:szCs w:val="24"/>
          <w:u w:val="single"/>
        </w:rPr>
        <w:t xml:space="preserve"> Franz </w:t>
      </w:r>
      <w:proofErr w:type="spellStart"/>
      <w:r w:rsidRPr="00654C4B">
        <w:rPr>
          <w:rFonts w:ascii="Times New Roman" w:hAnsi="Times New Roman" w:cs="Times New Roman"/>
          <w:b/>
          <w:sz w:val="24"/>
          <w:szCs w:val="24"/>
          <w:u w:val="single"/>
        </w:rPr>
        <w:t>Liszt</w:t>
      </w:r>
      <w:proofErr w:type="spellEnd"/>
      <w:r w:rsidRPr="00654C4B">
        <w:rPr>
          <w:rFonts w:ascii="Times New Roman" w:hAnsi="Times New Roman" w:cs="Times New Roman"/>
          <w:b/>
          <w:sz w:val="24"/>
          <w:szCs w:val="24"/>
        </w:rPr>
        <w:t xml:space="preserve"> (1811-1886)</w:t>
      </w:r>
    </w:p>
    <w:p w:rsidR="00D41D4B" w:rsidRPr="00654C4B" w:rsidRDefault="00D41D4B" w:rsidP="00D41D4B">
      <w:pPr>
        <w:ind w:left="360"/>
        <w:rPr>
          <w:rFonts w:ascii="Times New Roman" w:hAnsi="Times New Roman" w:cs="Times New Roman"/>
          <w:sz w:val="24"/>
          <w:szCs w:val="24"/>
        </w:rPr>
      </w:pPr>
      <w:r w:rsidRPr="00654C4B">
        <w:rPr>
          <w:rFonts w:ascii="Times New Roman" w:hAnsi="Times New Roman" w:cs="Times New Roman"/>
          <w:sz w:val="24"/>
          <w:szCs w:val="24"/>
        </w:rPr>
        <w:t xml:space="preserve">- rakouský hudební skladatel, dirigent, pedagog a </w:t>
      </w:r>
      <w:r w:rsidRPr="00654C4B">
        <w:rPr>
          <w:rFonts w:ascii="Times New Roman" w:hAnsi="Times New Roman" w:cs="Times New Roman"/>
          <w:sz w:val="24"/>
          <w:szCs w:val="24"/>
          <w:u w:val="single"/>
        </w:rPr>
        <w:t>klavírní virtuóz</w:t>
      </w:r>
    </w:p>
    <w:p w:rsidR="00D41D4B" w:rsidRDefault="00D41D4B" w:rsidP="00D41D4B">
      <w:pPr>
        <w:rPr>
          <w:rFonts w:ascii="Times New Roman" w:hAnsi="Times New Roman" w:cs="Times New Roman"/>
          <w:sz w:val="24"/>
          <w:szCs w:val="24"/>
        </w:rPr>
      </w:pPr>
      <w:r w:rsidRPr="00654C4B">
        <w:rPr>
          <w:rFonts w:ascii="Times New Roman" w:eastAsiaTheme="minorEastAsia" w:hAnsi="Times New Roman" w:cs="Times New Roman"/>
          <w:sz w:val="24"/>
          <w:szCs w:val="24"/>
        </w:rPr>
        <w:t>- poprvé koncertoval v 9 letech</w:t>
      </w:r>
      <w:r w:rsidRPr="00654C4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4C4B">
        <w:rPr>
          <w:rFonts w:ascii="Times New Roman" w:hAnsi="Times New Roman" w:cs="Times New Roman"/>
          <w:sz w:val="24"/>
          <w:szCs w:val="24"/>
        </w:rPr>
        <w:t>-</w:t>
      </w:r>
      <w:r>
        <w:t xml:space="preserve"> </w:t>
      </w:r>
      <w:r w:rsidRPr="00654C4B">
        <w:rPr>
          <w:rFonts w:ascii="Times New Roman" w:hAnsi="Times New Roman" w:cs="Times New Roman"/>
          <w:sz w:val="24"/>
          <w:szCs w:val="24"/>
        </w:rPr>
        <w:t xml:space="preserve"> uměleck</w:t>
      </w:r>
      <w:r>
        <w:rPr>
          <w:rFonts w:ascii="Times New Roman" w:hAnsi="Times New Roman" w:cs="Times New Roman"/>
          <w:sz w:val="24"/>
          <w:szCs w:val="24"/>
        </w:rPr>
        <w:t>é</w:t>
      </w:r>
      <w:proofErr w:type="gramEnd"/>
      <w:r w:rsidRPr="00654C4B">
        <w:rPr>
          <w:rFonts w:ascii="Times New Roman" w:hAnsi="Times New Roman" w:cs="Times New Roman"/>
          <w:sz w:val="24"/>
          <w:szCs w:val="24"/>
        </w:rPr>
        <w:t xml:space="preserve"> cest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654C4B">
        <w:rPr>
          <w:rFonts w:ascii="Times New Roman" w:hAnsi="Times New Roman" w:cs="Times New Roman"/>
          <w:sz w:val="24"/>
          <w:szCs w:val="24"/>
        </w:rPr>
        <w:t xml:space="preserve"> po Evropě</w:t>
      </w:r>
      <w:r>
        <w:rPr>
          <w:rFonts w:ascii="Times New Roman" w:hAnsi="Times New Roman" w:cs="Times New Roman"/>
          <w:sz w:val="24"/>
          <w:szCs w:val="24"/>
        </w:rPr>
        <w:t xml:space="preserve"> – cvičil 5 hodin denně</w:t>
      </w:r>
    </w:p>
    <w:p w:rsidR="00D41D4B" w:rsidRPr="00654C4B" w:rsidRDefault="00D41D4B" w:rsidP="00D41D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4C4B">
        <w:rPr>
          <w:rFonts w:ascii="Times New Roman" w:hAnsi="Times New Roman" w:cs="Times New Roman"/>
          <w:sz w:val="24"/>
          <w:szCs w:val="24"/>
        </w:rPr>
        <w:t>dirigent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4C4B">
        <w:rPr>
          <w:rFonts w:ascii="Times New Roman" w:hAnsi="Times New Roman" w:cs="Times New Roman"/>
          <w:sz w:val="24"/>
          <w:szCs w:val="24"/>
        </w:rPr>
        <w:t xml:space="preserve"> řídil</w:t>
      </w:r>
      <w:proofErr w:type="gramEnd"/>
      <w:r w:rsidRPr="00654C4B">
        <w:rPr>
          <w:rFonts w:ascii="Times New Roman" w:hAnsi="Times New Roman" w:cs="Times New Roman"/>
          <w:sz w:val="24"/>
          <w:szCs w:val="24"/>
        </w:rPr>
        <w:t xml:space="preserve"> orchestr bez taktovky a partitury</w:t>
      </w:r>
    </w:p>
    <w:p w:rsidR="00D41D4B" w:rsidRDefault="00D41D4B" w:rsidP="00D41D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4C4B">
        <w:rPr>
          <w:rFonts w:ascii="Times New Roman" w:hAnsi="Times New Roman" w:cs="Times New Roman"/>
          <w:sz w:val="24"/>
          <w:szCs w:val="24"/>
        </w:rPr>
        <w:t>zemřel na zápal plic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654C4B">
        <w:rPr>
          <w:rFonts w:ascii="Times New Roman" w:hAnsi="Times New Roman" w:cs="Times New Roman"/>
          <w:sz w:val="24"/>
          <w:szCs w:val="24"/>
        </w:rPr>
        <w:t>Bayreuthu</w:t>
      </w:r>
    </w:p>
    <w:p w:rsidR="00D41D4B" w:rsidRDefault="00D41D4B" w:rsidP="00D41D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DÍLO:</w:t>
      </w:r>
    </w:p>
    <w:p w:rsidR="00D41D4B" w:rsidRDefault="00D41D4B" w:rsidP="00D41D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tvůrce </w:t>
      </w:r>
      <w:r w:rsidRPr="00654C4B">
        <w:rPr>
          <w:rFonts w:ascii="Times New Roman" w:hAnsi="Times New Roman" w:cs="Times New Roman"/>
          <w:b/>
          <w:sz w:val="24"/>
          <w:szCs w:val="24"/>
          <w:u w:val="single"/>
        </w:rPr>
        <w:t>symfonické básně</w:t>
      </w:r>
      <w:r w:rsidRPr="00654C4B">
        <w:rPr>
          <w:rFonts w:ascii="Times New Roman" w:hAnsi="Times New Roman" w:cs="Times New Roman"/>
          <w:sz w:val="24"/>
          <w:szCs w:val="24"/>
        </w:rPr>
        <w:t xml:space="preserve"> </w:t>
      </w:r>
      <w:r w:rsidRPr="00654C4B">
        <w:rPr>
          <w:rFonts w:ascii="Times New Roman" w:hAnsi="Times New Roman" w:cs="Times New Roman"/>
          <w:b/>
          <w:bCs/>
          <w:sz w:val="24"/>
          <w:szCs w:val="24"/>
        </w:rPr>
        <w:t xml:space="preserve">= </w:t>
      </w:r>
      <w:r w:rsidRPr="00654C4B">
        <w:rPr>
          <w:rFonts w:ascii="Times New Roman" w:hAnsi="Times New Roman" w:cs="Times New Roman"/>
          <w:sz w:val="24"/>
          <w:szCs w:val="24"/>
        </w:rPr>
        <w:t>jednovětá skladby s mimohudebním programem – např. Prometheus atd.</w:t>
      </w:r>
    </w:p>
    <w:p w:rsidR="00D41D4B" w:rsidRPr="00654C4B" w:rsidRDefault="00D41D4B" w:rsidP="00D41D4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4C4B">
        <w:rPr>
          <w:rFonts w:ascii="Times New Roman" w:hAnsi="Times New Roman" w:cs="Times New Roman"/>
          <w:sz w:val="24"/>
          <w:szCs w:val="24"/>
        </w:rPr>
        <w:t xml:space="preserve">často psány na literární náměty: </w:t>
      </w:r>
      <w:r w:rsidRPr="00654C4B">
        <w:rPr>
          <w:rFonts w:ascii="Times New Roman" w:hAnsi="Times New Roman" w:cs="Times New Roman"/>
          <w:b/>
          <w:bCs/>
          <w:sz w:val="24"/>
          <w:szCs w:val="24"/>
        </w:rPr>
        <w:t>Hamlet</w:t>
      </w:r>
    </w:p>
    <w:p w:rsidR="00D41D4B" w:rsidRPr="00654C4B" w:rsidRDefault="00D41D4B" w:rsidP="00D41D4B">
      <w:pPr>
        <w:rPr>
          <w:rFonts w:ascii="Times New Roman" w:hAnsi="Times New Roman" w:cs="Times New Roman"/>
          <w:sz w:val="24"/>
          <w:szCs w:val="24"/>
        </w:rPr>
      </w:pPr>
      <w:r w:rsidRPr="00654C4B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654C4B">
        <w:rPr>
          <w:rFonts w:ascii="Times New Roman" w:hAnsi="Times New Roman" w:cs="Times New Roman"/>
          <w:b/>
          <w:bCs/>
          <w:sz w:val="24"/>
          <w:szCs w:val="24"/>
          <w:u w:val="single"/>
        </w:rPr>
        <w:t>Klavírní tvorba</w:t>
      </w:r>
      <w:r w:rsidRPr="00654C4B">
        <w:rPr>
          <w:rFonts w:ascii="Times New Roman" w:hAnsi="Times New Roman" w:cs="Times New Roman"/>
          <w:b/>
          <w:bCs/>
          <w:sz w:val="24"/>
          <w:szCs w:val="24"/>
        </w:rPr>
        <w:t xml:space="preserve"> – patří</w:t>
      </w:r>
      <w:r w:rsidRPr="00654C4B">
        <w:rPr>
          <w:rFonts w:ascii="Times New Roman" w:hAnsi="Times New Roman" w:cs="Times New Roman"/>
          <w:sz w:val="24"/>
          <w:szCs w:val="24"/>
        </w:rPr>
        <w:t xml:space="preserve"> mezi vrchol klavírní literatury – klavírní koncerty</w:t>
      </w:r>
    </w:p>
    <w:p w:rsidR="00D41D4B" w:rsidRDefault="00D41D4B" w:rsidP="00D41D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60002">
        <w:rPr>
          <w:rFonts w:ascii="Times New Roman" w:hAnsi="Times New Roman" w:cs="Times New Roman"/>
          <w:b/>
          <w:sz w:val="24"/>
          <w:szCs w:val="24"/>
          <w:u w:val="single"/>
        </w:rPr>
        <w:t>19 Uherských rapsodií</w:t>
      </w:r>
      <w:r w:rsidRPr="00B6000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41D4B" w:rsidRDefault="00D41D4B" w:rsidP="00D41D4B">
      <w:pPr>
        <w:rPr>
          <w:rFonts w:ascii="Times New Roman" w:hAnsi="Times New Roman" w:cs="Times New Roman"/>
          <w:b/>
          <w:sz w:val="24"/>
          <w:szCs w:val="24"/>
        </w:rPr>
      </w:pPr>
    </w:p>
    <w:p w:rsidR="00D41D4B" w:rsidRDefault="00D41D4B" w:rsidP="00D41D4B">
      <w:pPr>
        <w:rPr>
          <w:rFonts w:ascii="Times New Roman" w:hAnsi="Times New Roman" w:cs="Times New Roman"/>
          <w:b/>
          <w:sz w:val="24"/>
          <w:szCs w:val="24"/>
        </w:rPr>
      </w:pPr>
    </w:p>
    <w:p w:rsidR="00D41D4B" w:rsidRPr="00B60002" w:rsidRDefault="00D41D4B" w:rsidP="00D41D4B">
      <w:pPr>
        <w:rPr>
          <w:rFonts w:ascii="Times New Roman" w:hAnsi="Times New Roman" w:cs="Times New Roman"/>
          <w:b/>
          <w:sz w:val="24"/>
          <w:szCs w:val="24"/>
        </w:rPr>
      </w:pPr>
    </w:p>
    <w:p w:rsidR="00D41D4B" w:rsidRDefault="00D41D4B" w:rsidP="00D41D4B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BF00F06" wp14:editId="537D4347">
            <wp:simplePos x="0" y="0"/>
            <wp:positionH relativeFrom="column">
              <wp:align>left</wp:align>
            </wp:positionH>
            <wp:positionV relativeFrom="paragraph">
              <wp:posOffset>-742950</wp:posOffset>
            </wp:positionV>
            <wp:extent cx="3848100" cy="2349500"/>
            <wp:effectExtent l="76200" t="114300" r="76200" b="107950"/>
            <wp:wrapTight wrapText="bothSides">
              <wp:wrapPolygon edited="0">
                <wp:start x="-260" y="-109"/>
                <wp:lineTo x="-214" y="11287"/>
                <wp:lineTo x="-122" y="20749"/>
                <wp:lineTo x="10186" y="21610"/>
                <wp:lineTo x="20144" y="21624"/>
                <wp:lineTo x="20251" y="21614"/>
                <wp:lineTo x="21746" y="21485"/>
                <wp:lineTo x="21718" y="20610"/>
                <wp:lineTo x="21783" y="9380"/>
                <wp:lineTo x="21551" y="-1122"/>
                <wp:lineTo x="17257" y="-1452"/>
                <wp:lineTo x="2196" y="-322"/>
                <wp:lineTo x="-260" y="-109"/>
              </wp:wrapPolygon>
            </wp:wrapTight>
            <wp:docPr id="14" name="Obrázek 14" descr="F:\8. ročník\Čajkovskij, Bizet, Verdi, Liszt, Wágner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8. ročník\Čajkovskij, Bizet, Verdi, Liszt, Wágner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9" t="67282" r="7065" b="4319"/>
                    <a:stretch/>
                  </pic:blipFill>
                  <pic:spPr bwMode="auto">
                    <a:xfrm rot="181730">
                      <a:off x="0" y="0"/>
                      <a:ext cx="38481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1D4B" w:rsidRDefault="00D41D4B" w:rsidP="00D41D4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41D4B" w:rsidRPr="009A0328" w:rsidRDefault="00D41D4B" w:rsidP="00D41D4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41D4B" w:rsidRPr="001166E0" w:rsidRDefault="00D41D4B" w:rsidP="00D41D4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41D4B" w:rsidRPr="001166E0" w:rsidRDefault="00D41D4B" w:rsidP="00D41D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66E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078ADC6E" wp14:editId="75370F12">
            <wp:simplePos x="0" y="0"/>
            <wp:positionH relativeFrom="page">
              <wp:posOffset>257175</wp:posOffset>
            </wp:positionH>
            <wp:positionV relativeFrom="paragraph">
              <wp:posOffset>5080</wp:posOffset>
            </wp:positionV>
            <wp:extent cx="109474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049" y="21323"/>
                <wp:lineTo x="2104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6E0">
        <w:rPr>
          <w:rFonts w:ascii="Times New Roman" w:hAnsi="Times New Roman" w:cs="Times New Roman"/>
          <w:b/>
          <w:bCs/>
          <w:sz w:val="24"/>
          <w:szCs w:val="24"/>
        </w:rPr>
        <w:t xml:space="preserve"> Richard Wagner</w:t>
      </w:r>
      <w:r w:rsidRPr="001166E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166E0">
        <w:rPr>
          <w:rFonts w:ascii="Times New Roman" w:hAnsi="Times New Roman" w:cs="Times New Roman"/>
          <w:sz w:val="24"/>
          <w:szCs w:val="24"/>
        </w:rPr>
        <w:t xml:space="preserve">1813 –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1166E0">
        <w:rPr>
          <w:rFonts w:ascii="Times New Roman" w:hAnsi="Times New Roman" w:cs="Times New Roman"/>
          <w:sz w:val="24"/>
          <w:szCs w:val="24"/>
        </w:rPr>
        <w:t>83</w:t>
      </w:r>
      <w:proofErr w:type="gramEnd"/>
      <w:r w:rsidRPr="001166E0">
        <w:rPr>
          <w:rFonts w:ascii="Times New Roman" w:hAnsi="Times New Roman" w:cs="Times New Roman"/>
          <w:sz w:val="24"/>
          <w:szCs w:val="24"/>
        </w:rPr>
        <w:t>)</w:t>
      </w:r>
    </w:p>
    <w:p w:rsidR="00D41D4B" w:rsidRPr="001166E0" w:rsidRDefault="00D41D4B" w:rsidP="00D41D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66E0">
        <w:rPr>
          <w:rFonts w:ascii="Times New Roman" w:hAnsi="Times New Roman" w:cs="Times New Roman"/>
          <w:sz w:val="24"/>
          <w:szCs w:val="24"/>
        </w:rPr>
        <w:t xml:space="preserve">- velmi </w:t>
      </w:r>
      <w:r w:rsidRPr="006518E5">
        <w:rPr>
          <w:rFonts w:ascii="Times New Roman" w:hAnsi="Times New Roman" w:cs="Times New Roman"/>
          <w:b/>
          <w:bCs/>
          <w:sz w:val="24"/>
          <w:szCs w:val="24"/>
        </w:rPr>
        <w:t xml:space="preserve">kontroverzní </w:t>
      </w:r>
      <w:r w:rsidRPr="006518E5">
        <w:rPr>
          <w:rFonts w:ascii="Times New Roman" w:hAnsi="Times New Roman" w:cs="Times New Roman"/>
          <w:bCs/>
          <w:sz w:val="24"/>
          <w:szCs w:val="24"/>
        </w:rPr>
        <w:t>(=sporná)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166E0">
        <w:rPr>
          <w:rFonts w:ascii="Times New Roman" w:hAnsi="Times New Roman" w:cs="Times New Roman"/>
          <w:b/>
          <w:bCs/>
          <w:sz w:val="24"/>
          <w:szCs w:val="24"/>
        </w:rPr>
        <w:t>osobnost</w:t>
      </w:r>
      <w:r w:rsidRPr="001166E0">
        <w:rPr>
          <w:rFonts w:ascii="Times New Roman" w:hAnsi="Times New Roman" w:cs="Times New Roman"/>
          <w:sz w:val="24"/>
          <w:szCs w:val="24"/>
        </w:rPr>
        <w:t xml:space="preserve"> – uznávaná i zatracovaná</w:t>
      </w:r>
    </w:p>
    <w:p w:rsidR="00D41D4B" w:rsidRPr="001166E0" w:rsidRDefault="00D41D4B" w:rsidP="00D41D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66E0">
        <w:rPr>
          <w:rFonts w:ascii="Times New Roman" w:hAnsi="Times New Roman" w:cs="Times New Roman"/>
          <w:sz w:val="24"/>
          <w:szCs w:val="24"/>
        </w:rPr>
        <w:t>- sebevědomý, názorově nesmiřitelný, egoistický, konfliktní</w:t>
      </w:r>
    </w:p>
    <w:p w:rsidR="00D41D4B" w:rsidRPr="001166E0" w:rsidRDefault="00D41D4B" w:rsidP="00D41D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66E0">
        <w:rPr>
          <w:rFonts w:ascii="Times New Roman" w:hAnsi="Times New Roman" w:cs="Times New Roman"/>
          <w:sz w:val="24"/>
          <w:szCs w:val="24"/>
        </w:rPr>
        <w:t xml:space="preserve">- protikrálovské </w:t>
      </w:r>
      <w:proofErr w:type="gramStart"/>
      <w:r w:rsidRPr="001166E0">
        <w:rPr>
          <w:rFonts w:ascii="Times New Roman" w:hAnsi="Times New Roman" w:cs="Times New Roman"/>
          <w:sz w:val="24"/>
          <w:szCs w:val="24"/>
        </w:rPr>
        <w:t>tendence  –</w:t>
      </w:r>
      <w:proofErr w:type="gramEnd"/>
      <w:r w:rsidRPr="001166E0">
        <w:rPr>
          <w:rFonts w:ascii="Times New Roman" w:hAnsi="Times New Roman" w:cs="Times New Roman"/>
          <w:sz w:val="24"/>
          <w:szCs w:val="24"/>
        </w:rPr>
        <w:t xml:space="preserve">  vypovězen ze země</w:t>
      </w:r>
    </w:p>
    <w:p w:rsidR="00D41D4B" w:rsidRPr="001166E0" w:rsidRDefault="00D41D4B" w:rsidP="00D41D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66E0">
        <w:rPr>
          <w:rFonts w:ascii="Times New Roman" w:hAnsi="Times New Roman" w:cs="Times New Roman"/>
          <w:sz w:val="24"/>
          <w:szCs w:val="24"/>
        </w:rPr>
        <w:t>- oženil se s </w:t>
      </w:r>
      <w:proofErr w:type="spellStart"/>
      <w:r w:rsidRPr="001166E0">
        <w:rPr>
          <w:rFonts w:ascii="Times New Roman" w:hAnsi="Times New Roman" w:cs="Times New Roman"/>
          <w:sz w:val="24"/>
          <w:szCs w:val="24"/>
        </w:rPr>
        <w:t>Cosimou</w:t>
      </w:r>
      <w:proofErr w:type="spellEnd"/>
      <w:r w:rsidRPr="001166E0">
        <w:rPr>
          <w:rFonts w:ascii="Times New Roman" w:hAnsi="Times New Roman" w:cs="Times New Roman"/>
          <w:sz w:val="24"/>
          <w:szCs w:val="24"/>
        </w:rPr>
        <w:t xml:space="preserve">, dcerou svého přítele F. </w:t>
      </w:r>
      <w:proofErr w:type="spellStart"/>
      <w:r w:rsidRPr="001166E0">
        <w:rPr>
          <w:rFonts w:ascii="Times New Roman" w:hAnsi="Times New Roman" w:cs="Times New Roman"/>
          <w:sz w:val="24"/>
          <w:szCs w:val="24"/>
        </w:rPr>
        <w:t>Liszta</w:t>
      </w:r>
      <w:proofErr w:type="spellEnd"/>
    </w:p>
    <w:p w:rsidR="00D41D4B" w:rsidRPr="001166E0" w:rsidRDefault="00D41D4B" w:rsidP="00D41D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66E0">
        <w:rPr>
          <w:rFonts w:ascii="Times New Roman" w:hAnsi="Times New Roman" w:cs="Times New Roman"/>
          <w:sz w:val="24"/>
          <w:szCs w:val="24"/>
        </w:rPr>
        <w:t xml:space="preserve">- </w:t>
      </w:r>
      <w:r w:rsidRPr="001166E0">
        <w:rPr>
          <w:rFonts w:ascii="Times New Roman" w:hAnsi="Times New Roman" w:cs="Times New Roman"/>
          <w:b/>
          <w:bCs/>
          <w:sz w:val="24"/>
          <w:szCs w:val="24"/>
        </w:rPr>
        <w:t xml:space="preserve">reformátor </w:t>
      </w:r>
      <w:proofErr w:type="gramStart"/>
      <w:r w:rsidRPr="001166E0">
        <w:rPr>
          <w:rFonts w:ascii="Times New Roman" w:hAnsi="Times New Roman" w:cs="Times New Roman"/>
          <w:b/>
          <w:bCs/>
          <w:sz w:val="24"/>
          <w:szCs w:val="24"/>
        </w:rPr>
        <w:t>opery</w:t>
      </w:r>
      <w:r w:rsidRPr="001166E0">
        <w:rPr>
          <w:rFonts w:ascii="Times New Roman" w:hAnsi="Times New Roman" w:cs="Times New Roman"/>
          <w:sz w:val="24"/>
          <w:szCs w:val="24"/>
        </w:rPr>
        <w:t xml:space="preserve">  –</w:t>
      </w:r>
      <w:proofErr w:type="gramEnd"/>
      <w:r w:rsidRPr="001166E0">
        <w:rPr>
          <w:rFonts w:ascii="Times New Roman" w:hAnsi="Times New Roman" w:cs="Times New Roman"/>
          <w:sz w:val="24"/>
          <w:szCs w:val="24"/>
        </w:rPr>
        <w:t xml:space="preserve">  poznával v Evropě nedostatky tehdejší opery  –  proměnil ji v </w:t>
      </w:r>
      <w:r w:rsidRPr="00FC074B">
        <w:rPr>
          <w:rFonts w:ascii="Times New Roman" w:hAnsi="Times New Roman" w:cs="Times New Roman"/>
          <w:sz w:val="24"/>
          <w:szCs w:val="24"/>
          <w:u w:val="single"/>
        </w:rPr>
        <w:t>hudební drama</w:t>
      </w:r>
      <w:r>
        <w:rPr>
          <w:rFonts w:ascii="Times New Roman" w:hAnsi="Times New Roman" w:cs="Times New Roman"/>
          <w:sz w:val="24"/>
          <w:szCs w:val="24"/>
        </w:rPr>
        <w:t xml:space="preserve"> (= spojení hudby</w:t>
      </w:r>
      <w:r w:rsidRPr="006518E5">
        <w:rPr>
          <w:rFonts w:ascii="Times New Roman" w:hAnsi="Times New Roman" w:cs="Times New Roman"/>
          <w:sz w:val="24"/>
          <w:szCs w:val="24"/>
        </w:rPr>
        <w:t>, hereck</w:t>
      </w:r>
      <w:r>
        <w:rPr>
          <w:rFonts w:ascii="Times New Roman" w:hAnsi="Times New Roman" w:cs="Times New Roman"/>
          <w:sz w:val="24"/>
          <w:szCs w:val="24"/>
        </w:rPr>
        <w:t>ého</w:t>
      </w:r>
      <w:r w:rsidRPr="006518E5">
        <w:rPr>
          <w:rFonts w:ascii="Times New Roman" w:hAnsi="Times New Roman" w:cs="Times New Roman"/>
          <w:sz w:val="24"/>
          <w:szCs w:val="24"/>
        </w:rPr>
        <w:t xml:space="preserve"> projev</w:t>
      </w:r>
      <w:r>
        <w:rPr>
          <w:rFonts w:ascii="Times New Roman" w:hAnsi="Times New Roman" w:cs="Times New Roman"/>
          <w:sz w:val="24"/>
          <w:szCs w:val="24"/>
        </w:rPr>
        <w:t>u, dramatického</w:t>
      </w:r>
      <w:r w:rsidRPr="006518E5">
        <w:rPr>
          <w:rFonts w:ascii="Times New Roman" w:hAnsi="Times New Roman" w:cs="Times New Roman"/>
          <w:sz w:val="24"/>
          <w:szCs w:val="24"/>
        </w:rPr>
        <w:t xml:space="preserve"> námět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6518E5">
        <w:rPr>
          <w:rFonts w:ascii="Times New Roman" w:hAnsi="Times New Roman" w:cs="Times New Roman"/>
          <w:sz w:val="24"/>
          <w:szCs w:val="24"/>
        </w:rPr>
        <w:t xml:space="preserve"> v libretu, výtvarné</w:t>
      </w:r>
      <w:r>
        <w:rPr>
          <w:rFonts w:ascii="Times New Roman" w:hAnsi="Times New Roman" w:cs="Times New Roman"/>
          <w:sz w:val="24"/>
          <w:szCs w:val="24"/>
        </w:rPr>
        <w:t xml:space="preserve">ho umění a </w:t>
      </w:r>
      <w:r w:rsidRPr="006518E5">
        <w:rPr>
          <w:rFonts w:ascii="Times New Roman" w:hAnsi="Times New Roman" w:cs="Times New Roman"/>
          <w:sz w:val="24"/>
          <w:szCs w:val="24"/>
        </w:rPr>
        <w:t>tanc</w:t>
      </w:r>
      <w:r>
        <w:rPr>
          <w:rFonts w:ascii="Times New Roman" w:hAnsi="Times New Roman" w:cs="Times New Roman"/>
          <w:sz w:val="24"/>
          <w:szCs w:val="24"/>
        </w:rPr>
        <w:t>e)</w:t>
      </w:r>
    </w:p>
    <w:p w:rsidR="00D41D4B" w:rsidRPr="001166E0" w:rsidRDefault="00D41D4B" w:rsidP="00D41D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66E0">
        <w:rPr>
          <w:rFonts w:ascii="Times New Roman" w:hAnsi="Times New Roman" w:cs="Times New Roman"/>
          <w:sz w:val="24"/>
          <w:szCs w:val="24"/>
        </w:rPr>
        <w:t> - opery: „</w:t>
      </w:r>
      <w:r w:rsidRPr="001166E0">
        <w:rPr>
          <w:rFonts w:ascii="Times New Roman" w:hAnsi="Times New Roman" w:cs="Times New Roman"/>
          <w:b/>
          <w:bCs/>
          <w:i/>
          <w:iCs/>
          <w:sz w:val="24"/>
          <w:szCs w:val="24"/>
        </w:rPr>
        <w:t>Bludný Holanďan</w:t>
      </w:r>
      <w:r w:rsidRPr="001166E0">
        <w:rPr>
          <w:rFonts w:ascii="Times New Roman" w:hAnsi="Times New Roman" w:cs="Times New Roman"/>
          <w:sz w:val="24"/>
          <w:szCs w:val="24"/>
        </w:rPr>
        <w:t>“, „</w:t>
      </w:r>
      <w:proofErr w:type="spellStart"/>
      <w:r w:rsidRPr="001166E0">
        <w:rPr>
          <w:rFonts w:ascii="Times New Roman" w:hAnsi="Times New Roman" w:cs="Times New Roman"/>
          <w:b/>
          <w:bCs/>
          <w:i/>
          <w:iCs/>
          <w:sz w:val="24"/>
          <w:szCs w:val="24"/>
        </w:rPr>
        <w:t>Tannhäuser</w:t>
      </w:r>
      <w:proofErr w:type="spellEnd"/>
      <w:r w:rsidRPr="001166E0">
        <w:rPr>
          <w:rFonts w:ascii="Times New Roman" w:hAnsi="Times New Roman" w:cs="Times New Roman"/>
          <w:sz w:val="24"/>
          <w:szCs w:val="24"/>
        </w:rPr>
        <w:t xml:space="preserve">“, </w:t>
      </w:r>
      <w:r w:rsidRPr="001166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41D4B" w:rsidRPr="001166E0" w:rsidRDefault="00D41D4B" w:rsidP="00D41D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66E0">
        <w:rPr>
          <w:rFonts w:ascii="Times New Roman" w:hAnsi="Times New Roman" w:cs="Times New Roman"/>
          <w:sz w:val="24"/>
          <w:szCs w:val="24"/>
        </w:rPr>
        <w:t xml:space="preserve">              „</w:t>
      </w:r>
      <w:r w:rsidRPr="001166E0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Prsten Nibelungův</w:t>
      </w:r>
      <w:r w:rsidRPr="001166E0">
        <w:rPr>
          <w:rFonts w:ascii="Times New Roman" w:hAnsi="Times New Roman" w:cs="Times New Roman"/>
          <w:sz w:val="24"/>
          <w:szCs w:val="24"/>
        </w:rPr>
        <w:t>,</w:t>
      </w:r>
    </w:p>
    <w:p w:rsidR="00D41D4B" w:rsidRPr="001166E0" w:rsidRDefault="00D41D4B" w:rsidP="00D41D4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166E0">
        <w:rPr>
          <w:rFonts w:ascii="Times New Roman" w:hAnsi="Times New Roman" w:cs="Times New Roman"/>
          <w:sz w:val="24"/>
          <w:szCs w:val="24"/>
        </w:rPr>
        <w:t xml:space="preserve">              „</w:t>
      </w:r>
      <w:r w:rsidRPr="001166E0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Tristan a Isolda</w:t>
      </w:r>
      <w:r w:rsidRPr="001166E0">
        <w:rPr>
          <w:rFonts w:ascii="Times New Roman" w:hAnsi="Times New Roman" w:cs="Times New Roman"/>
          <w:sz w:val="24"/>
          <w:szCs w:val="24"/>
        </w:rPr>
        <w:t>“</w:t>
      </w:r>
    </w:p>
    <w:p w:rsidR="00D41D4B" w:rsidRDefault="00D41D4B" w:rsidP="00D41D4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166E0">
        <w:rPr>
          <w:rFonts w:ascii="Times New Roman" w:hAnsi="Times New Roman" w:cs="Times New Roman"/>
          <w:sz w:val="24"/>
          <w:szCs w:val="24"/>
        </w:rPr>
        <w:t> -</w:t>
      </w:r>
      <w:r w:rsidRPr="001166E0">
        <w:rPr>
          <w:rFonts w:ascii="Times New Roman" w:hAnsi="Times New Roman" w:cs="Times New Roman"/>
          <w:b/>
          <w:bCs/>
          <w:sz w:val="24"/>
          <w:szCs w:val="24"/>
        </w:rPr>
        <w:t xml:space="preserve"> jeho názory i hudba byly zneužity fašistickým Německem! </w:t>
      </w:r>
    </w:p>
    <w:p w:rsidR="00D41D4B" w:rsidRDefault="00D41D4B" w:rsidP="00D41D4B">
      <w:pPr>
        <w:spacing w:line="360" w:lineRule="auto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4A1EB2" wp14:editId="228887EE">
            <wp:extent cx="4403101" cy="797442"/>
            <wp:effectExtent l="0" t="0" r="0" b="3175"/>
            <wp:docPr id="9" name="Obrázek 9" descr="F:\8. ročník\Čajkovskij, Bizet, Verdi, Liszt, Wágner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8. ročník\Čajkovskij, Bizet, Verdi, Liszt, Wágner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8" t="53540" r="26361" b="37818"/>
                    <a:stretch/>
                  </pic:blipFill>
                  <pic:spPr bwMode="auto">
                    <a:xfrm>
                      <a:off x="0" y="0"/>
                      <a:ext cx="4415533" cy="79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D4B" w:rsidRDefault="00D41D4B" w:rsidP="00D41D4B">
      <w:pPr>
        <w:spacing w:line="360" w:lineRule="auto"/>
      </w:pPr>
    </w:p>
    <w:p w:rsidR="00D41D4B" w:rsidRDefault="00D41D4B" w:rsidP="00D41D4B">
      <w:pPr>
        <w:spacing w:line="360" w:lineRule="auto"/>
      </w:pPr>
    </w:p>
    <w:p w:rsidR="00D41D4B" w:rsidRDefault="00D41D4B" w:rsidP="00D41D4B">
      <w:pPr>
        <w:spacing w:line="360" w:lineRule="auto"/>
      </w:pPr>
    </w:p>
    <w:p w:rsidR="00D41D4B" w:rsidRPr="006138B8" w:rsidRDefault="00D41D4B" w:rsidP="00D41D4B">
      <w:pPr>
        <w:rPr>
          <w:b/>
          <w:i/>
          <w:u w:val="single"/>
        </w:rPr>
      </w:pPr>
      <w:r w:rsidRPr="006138B8">
        <w:rPr>
          <w:b/>
          <w:i/>
          <w:u w:val="single"/>
        </w:rPr>
        <w:t>český romantismus</w:t>
      </w:r>
    </w:p>
    <w:p w:rsidR="00D41D4B" w:rsidRDefault="00D41D4B" w:rsidP="00D41D4B">
      <w:r>
        <w:t>- období národního obrození (19.st.)</w:t>
      </w:r>
    </w:p>
    <w:p w:rsidR="00D41D4B" w:rsidRDefault="00D41D4B" w:rsidP="00D41D4B">
      <w:r>
        <w:t>- uvolnění klasicistních forem</w:t>
      </w:r>
    </w:p>
    <w:p w:rsidR="00D41D4B" w:rsidRDefault="00D41D4B" w:rsidP="00D41D4B">
      <w:r>
        <w:t>- citlivost, fantazie</w:t>
      </w:r>
    </w:p>
    <w:p w:rsidR="00D41D4B" w:rsidRDefault="00D41D4B" w:rsidP="00D41D4B">
      <w:r>
        <w:t>- snaha vytvořit první českou národní operu</w:t>
      </w:r>
    </w:p>
    <w:p w:rsidR="00D41D4B" w:rsidRDefault="00D41D4B" w:rsidP="00D41D4B">
      <w:r>
        <w:t>- sběr národních písní, tvorba písní na české texty</w:t>
      </w:r>
    </w:p>
    <w:p w:rsidR="00D41D4B" w:rsidRDefault="00D41D4B" w:rsidP="00D41D4B"/>
    <w:p w:rsidR="00D41D4B" w:rsidRDefault="00D41D4B" w:rsidP="00D41D4B">
      <w:r w:rsidRPr="006138B8">
        <w:rPr>
          <w:b/>
        </w:rPr>
        <w:t>FIDLOVAČKA</w:t>
      </w:r>
      <w:r>
        <w:t xml:space="preserve"> aneb žádný hněv a žádná rvačka</w:t>
      </w:r>
    </w:p>
    <w:p w:rsidR="00D41D4B" w:rsidRDefault="00D41D4B" w:rsidP="00D41D4B">
      <w:r>
        <w:t xml:space="preserve">- J. K. Tyl </w:t>
      </w:r>
    </w:p>
    <w:p w:rsidR="00D41D4B" w:rsidRDefault="00D41D4B" w:rsidP="00D41D4B">
      <w:r>
        <w:t>- František Škroup – hudba</w:t>
      </w:r>
    </w:p>
    <w:p w:rsidR="00D41D4B" w:rsidRDefault="00D41D4B" w:rsidP="00D41D4B">
      <w:r>
        <w:t xml:space="preserve">- píseň: </w:t>
      </w:r>
      <w:r w:rsidRPr="006138B8">
        <w:rPr>
          <w:b/>
          <w:i/>
        </w:rPr>
        <w:t>Kde domov můj</w:t>
      </w:r>
    </w:p>
    <w:p w:rsidR="00D41D4B" w:rsidRDefault="00D41D4B" w:rsidP="00D41D4B"/>
    <w:p w:rsidR="00D41D4B" w:rsidRDefault="00D41D4B" w:rsidP="00D41D4B">
      <w:r w:rsidRPr="006138B8">
        <w:rPr>
          <w:u w:val="single"/>
        </w:rPr>
        <w:t>- hlavní představitelé českého romantismu</w:t>
      </w:r>
      <w:r>
        <w:t>:</w:t>
      </w:r>
    </w:p>
    <w:p w:rsidR="00D41D4B" w:rsidRPr="006138B8" w:rsidRDefault="00D41D4B" w:rsidP="00D41D4B">
      <w:pPr>
        <w:rPr>
          <w:b/>
        </w:rPr>
      </w:pPr>
      <w:r w:rsidRPr="006138B8">
        <w:rPr>
          <w:b/>
        </w:rPr>
        <w:t>Bedřich Smetana (1824-1884)</w:t>
      </w:r>
    </w:p>
    <w:p w:rsidR="00D41D4B" w:rsidRPr="006138B8" w:rsidRDefault="00D41D4B" w:rsidP="00D41D4B">
      <w:pPr>
        <w:rPr>
          <w:b/>
        </w:rPr>
      </w:pPr>
      <w:r w:rsidRPr="006138B8">
        <w:rPr>
          <w:b/>
        </w:rPr>
        <w:t>Antonín Dvořák (1841-1904)</w:t>
      </w:r>
    </w:p>
    <w:p w:rsidR="00D41D4B" w:rsidRPr="006138B8" w:rsidRDefault="00D41D4B" w:rsidP="00D41D4B">
      <w:pPr>
        <w:rPr>
          <w:b/>
        </w:rPr>
      </w:pPr>
      <w:r w:rsidRPr="006138B8">
        <w:rPr>
          <w:b/>
        </w:rPr>
        <w:t>Zdeněk Fibich (1850-1900)</w:t>
      </w:r>
    </w:p>
    <w:p w:rsidR="00D41D4B" w:rsidRDefault="00D41D4B" w:rsidP="00D41D4B">
      <w:pPr>
        <w:spacing w:line="360" w:lineRule="auto"/>
      </w:pPr>
    </w:p>
    <w:p w:rsidR="00D41D4B" w:rsidRDefault="00D41D4B" w:rsidP="00D41D4B">
      <w:pPr>
        <w:spacing w:line="360" w:lineRule="auto"/>
      </w:pPr>
    </w:p>
    <w:p w:rsidR="00D41D4B" w:rsidRDefault="00D41D4B" w:rsidP="00D41D4B">
      <w:pPr>
        <w:spacing w:line="360" w:lineRule="auto"/>
      </w:pPr>
    </w:p>
    <w:p w:rsidR="00D41D4B" w:rsidRDefault="00D41D4B" w:rsidP="00D41D4B">
      <w:pPr>
        <w:spacing w:line="360" w:lineRule="auto"/>
      </w:pPr>
    </w:p>
    <w:p w:rsidR="00D41D4B" w:rsidRDefault="00D41D4B" w:rsidP="00D41D4B">
      <w:pPr>
        <w:spacing w:line="360" w:lineRule="auto"/>
      </w:pPr>
    </w:p>
    <w:p w:rsidR="00D41D4B" w:rsidRPr="006138B8" w:rsidRDefault="00D41D4B" w:rsidP="00D41D4B">
      <w:pPr>
        <w:rPr>
          <w:b/>
        </w:rPr>
      </w:pPr>
      <w:r w:rsidRPr="006138B8">
        <w:rPr>
          <w:b/>
          <w:noProof/>
          <w:u w:val="single"/>
        </w:rPr>
        <w:lastRenderedPageBreak/>
        <w:drawing>
          <wp:anchor distT="0" distB="0" distL="114300" distR="114300" simplePos="0" relativeHeight="251667456" behindDoc="1" locked="0" layoutInCell="1" allowOverlap="1" wp14:anchorId="02438FEF" wp14:editId="74F58648">
            <wp:simplePos x="0" y="0"/>
            <wp:positionH relativeFrom="column">
              <wp:posOffset>-1328</wp:posOffset>
            </wp:positionH>
            <wp:positionV relativeFrom="paragraph">
              <wp:posOffset>5938</wp:posOffset>
            </wp:positionV>
            <wp:extent cx="997528" cy="1166056"/>
            <wp:effectExtent l="0" t="0" r="0" b="0"/>
            <wp:wrapTight wrapText="bothSides">
              <wp:wrapPolygon edited="0">
                <wp:start x="0" y="0"/>
                <wp:lineTo x="0" y="21176"/>
                <wp:lineTo x="21050" y="21176"/>
                <wp:lineTo x="21050" y="0"/>
                <wp:lineTo x="0" y="0"/>
              </wp:wrapPolygon>
            </wp:wrapTight>
            <wp:docPr id="2970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597B8B2-3A5E-4861-89E1-5589E5F31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2">
                      <a:extLst>
                        <a:ext uri="{FF2B5EF4-FFF2-40B4-BE49-F238E27FC236}">
                          <a16:creationId xmlns:a16="http://schemas.microsoft.com/office/drawing/2014/main" id="{8597B8B2-3A5E-4861-89E1-5589E5F319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28" cy="116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6138B8">
        <w:rPr>
          <w:b/>
          <w:u w:val="single"/>
        </w:rPr>
        <w:t>Bedřich Smetana</w:t>
      </w:r>
      <w:r w:rsidRPr="006138B8">
        <w:rPr>
          <w:b/>
        </w:rPr>
        <w:t xml:space="preserve"> (1824-1884)</w:t>
      </w:r>
    </w:p>
    <w:p w:rsidR="00D41D4B" w:rsidRPr="006138B8" w:rsidRDefault="00D41D4B" w:rsidP="00D41D4B">
      <w:r>
        <w:t xml:space="preserve">- </w:t>
      </w:r>
      <w:r w:rsidRPr="006138B8">
        <w:t xml:space="preserve">významný </w:t>
      </w:r>
      <w:r w:rsidRPr="006138B8">
        <w:rPr>
          <w:b/>
          <w:bCs/>
        </w:rPr>
        <w:t>český hudební skladatel, dirigent, hudební pedagog</w:t>
      </w:r>
    </w:p>
    <w:p w:rsidR="00D41D4B" w:rsidRPr="006138B8" w:rsidRDefault="00D41D4B" w:rsidP="00D41D4B">
      <w:r>
        <w:t xml:space="preserve">- </w:t>
      </w:r>
      <w:r w:rsidRPr="006138B8">
        <w:t xml:space="preserve">představitel </w:t>
      </w:r>
      <w:r w:rsidRPr="006138B8">
        <w:rPr>
          <w:b/>
          <w:bCs/>
        </w:rPr>
        <w:t>českého romantismu</w:t>
      </w:r>
    </w:p>
    <w:p w:rsidR="00D41D4B" w:rsidRPr="006138B8" w:rsidRDefault="00D41D4B" w:rsidP="00D41D4B">
      <w:r>
        <w:t xml:space="preserve">- </w:t>
      </w:r>
      <w:r w:rsidRPr="006138B8">
        <w:t>zakladatel české moderní hudby</w:t>
      </w:r>
    </w:p>
    <w:p w:rsidR="00D41D4B" w:rsidRPr="006138B8" w:rsidRDefault="00D41D4B" w:rsidP="00D41D4B">
      <w:r>
        <w:t xml:space="preserve">- </w:t>
      </w:r>
      <w:r w:rsidRPr="006138B8">
        <w:t>díla se vyrovnala světovým skladatelům</w:t>
      </w:r>
    </w:p>
    <w:p w:rsidR="00D41D4B" w:rsidRDefault="00D41D4B" w:rsidP="00D41D4B">
      <w:pPr>
        <w:rPr>
          <w:b/>
          <w:bCs/>
        </w:rPr>
      </w:pPr>
      <w:r>
        <w:rPr>
          <w:b/>
          <w:bCs/>
        </w:rPr>
        <w:t xml:space="preserve">- </w:t>
      </w:r>
      <w:r w:rsidRPr="006138B8">
        <w:rPr>
          <w:b/>
          <w:bCs/>
        </w:rPr>
        <w:t>autor první české národní opery</w:t>
      </w:r>
    </w:p>
    <w:p w:rsidR="00D41D4B" w:rsidRPr="006138B8" w:rsidRDefault="00D41D4B" w:rsidP="00D41D4B">
      <w:pPr>
        <w:rPr>
          <w:b/>
          <w:i/>
        </w:rPr>
      </w:pPr>
      <w:r>
        <w:tab/>
      </w:r>
      <w:r w:rsidRPr="006138B8">
        <w:rPr>
          <w:b/>
          <w:i/>
        </w:rPr>
        <w:t>ŽIVOT</w:t>
      </w:r>
    </w:p>
    <w:p w:rsidR="00D41D4B" w:rsidRDefault="00D41D4B" w:rsidP="00D41D4B">
      <w:r>
        <w:t>- * v Litomyšli – 11. dítě po deseti dcerách</w:t>
      </w:r>
    </w:p>
    <w:p w:rsidR="00D41D4B" w:rsidRDefault="00D41D4B" w:rsidP="00D41D4B">
      <w:r>
        <w:t>- ve 4 letech hra na housle, v 5 letech hra na klavír – v 6 letech první veřejné vystupování</w:t>
      </w:r>
    </w:p>
    <w:p w:rsidR="00D41D4B" w:rsidRDefault="00D41D4B" w:rsidP="00D41D4B">
      <w:r>
        <w:t>- studium hudby – soukromým učitelem u hraběte</w:t>
      </w:r>
    </w:p>
    <w:p w:rsidR="00D41D4B" w:rsidRDefault="00D41D4B" w:rsidP="00D41D4B">
      <w:r>
        <w:t>- 1848 – založil vlastní hudební ústav</w:t>
      </w:r>
    </w:p>
    <w:p w:rsidR="00D41D4B" w:rsidRDefault="00D41D4B" w:rsidP="00D41D4B">
      <w:r>
        <w:t>- ve 25 letech – sňatek s Kateřinou Kolářovou – 4 dcery – přežila pouze poslední Žofie (u ní trávil poslední léta života)</w:t>
      </w:r>
    </w:p>
    <w:p w:rsidR="00D41D4B" w:rsidRDefault="00D41D4B" w:rsidP="00D41D4B">
      <w:r w:rsidRPr="006138B8">
        <w:rPr>
          <w:b/>
        </w:rPr>
        <w:t>1856-1861</w:t>
      </w:r>
      <w:r>
        <w:t>- pobyt ve Švédsku – komponování a dirigování</w:t>
      </w:r>
    </w:p>
    <w:p w:rsidR="00D41D4B" w:rsidRDefault="00D41D4B" w:rsidP="00D41D4B">
      <w:r>
        <w:tab/>
        <w:t>- smrt nejtalentovanější dcery Bedřišky a manželky</w:t>
      </w:r>
    </w:p>
    <w:p w:rsidR="00D41D4B" w:rsidRDefault="00D41D4B" w:rsidP="00D41D4B">
      <w:r>
        <w:t>- návrat do Čech – sbormistr pěveckého spolku Hlahol</w:t>
      </w:r>
    </w:p>
    <w:p w:rsidR="00D41D4B" w:rsidRDefault="00D41D4B" w:rsidP="00D41D4B">
      <w:r>
        <w:t>- svatba s Barborou „Betty“ Ferdinandovou</w:t>
      </w:r>
    </w:p>
    <w:p w:rsidR="00D41D4B" w:rsidRDefault="00D41D4B" w:rsidP="00D41D4B">
      <w:r>
        <w:t>- 1866- po úspěchu prvních oper – dirigentem Prozatímního divadla</w:t>
      </w:r>
    </w:p>
    <w:p w:rsidR="00D41D4B" w:rsidRDefault="00D41D4B" w:rsidP="00D41D4B">
      <w:r>
        <w:t>- nemoc – kožní problémy, závratě, psychické obtíže – hluchota</w:t>
      </w:r>
    </w:p>
    <w:p w:rsidR="00D41D4B" w:rsidRDefault="00D41D4B" w:rsidP="00D41D4B">
      <w:r>
        <w:t>- zemřel v ústavu pro choromyslné</w:t>
      </w:r>
    </w:p>
    <w:p w:rsidR="00D41D4B" w:rsidRDefault="00D41D4B" w:rsidP="00D41D4B"/>
    <w:p w:rsidR="00D41D4B" w:rsidRDefault="00D41D4B" w:rsidP="00D41D4B"/>
    <w:p w:rsidR="00D41D4B" w:rsidRPr="006138B8" w:rsidRDefault="00D41D4B" w:rsidP="00D41D4B">
      <w:pPr>
        <w:rPr>
          <w:b/>
          <w:i/>
        </w:rPr>
      </w:pPr>
      <w:r w:rsidRPr="006138B8">
        <w:rPr>
          <w:b/>
          <w:i/>
        </w:rPr>
        <w:t>DÍLO</w:t>
      </w:r>
    </w:p>
    <w:p w:rsidR="00D41D4B" w:rsidRDefault="00D41D4B" w:rsidP="00D41D4B">
      <w:r w:rsidRPr="006138B8">
        <w:rPr>
          <w:b/>
          <w:u w:val="single"/>
        </w:rPr>
        <w:t>opery</w:t>
      </w:r>
      <w:r>
        <w:t xml:space="preserve"> – (9) Braniboři v Čechách, Prodaná nevěsta, Dalibor, Libuše (prezidentské fanfáry) – otevření Národního divadla (1881, 1883), Dvě vdovy, Hubička, Tajemství, Čertova stěna, nedokončená Viola</w:t>
      </w:r>
    </w:p>
    <w:p w:rsidR="00D41D4B" w:rsidRDefault="00D41D4B" w:rsidP="00D41D4B">
      <w:r w:rsidRPr="006138B8">
        <w:rPr>
          <w:b/>
          <w:u w:val="single"/>
        </w:rPr>
        <w:t>klavírní tvorba</w:t>
      </w:r>
      <w:r>
        <w:rPr>
          <w:b/>
          <w:u w:val="single"/>
        </w:rPr>
        <w:t xml:space="preserve"> </w:t>
      </w:r>
      <w:r w:rsidRPr="006138B8">
        <w:rPr>
          <w:b/>
        </w:rPr>
        <w:t>– polky</w:t>
      </w:r>
      <w:r>
        <w:t xml:space="preserve"> – </w:t>
      </w:r>
      <w:proofErr w:type="spellStart"/>
      <w:r>
        <w:t>Louisina</w:t>
      </w:r>
      <w:proofErr w:type="spellEnd"/>
    </w:p>
    <w:p w:rsidR="00D41D4B" w:rsidRPr="006138B8" w:rsidRDefault="00D41D4B" w:rsidP="00D41D4B">
      <w:pPr>
        <w:rPr>
          <w:b/>
          <w:u w:val="single"/>
        </w:rPr>
      </w:pPr>
      <w:r w:rsidRPr="006138B8">
        <w:rPr>
          <w:b/>
          <w:u w:val="single"/>
        </w:rPr>
        <w:t>orchestrální díla:</w:t>
      </w:r>
    </w:p>
    <w:p w:rsidR="00D41D4B" w:rsidRDefault="00D41D4B" w:rsidP="00D41D4B">
      <w:r>
        <w:t xml:space="preserve">- </w:t>
      </w:r>
      <w:r w:rsidRPr="006138B8">
        <w:rPr>
          <w:b/>
          <w:u w:val="single"/>
        </w:rPr>
        <w:t>Má vlast</w:t>
      </w:r>
      <w:r>
        <w:t xml:space="preserve"> – cyklus symfonických básní (</w:t>
      </w:r>
      <w:r w:rsidRPr="006138B8">
        <w:t>= skladba pro symfonický orchestr, kterou se skladatel snaží hudbou vystihnout obsah, který je vyjádřený v</w:t>
      </w:r>
      <w:r>
        <w:t> </w:t>
      </w:r>
      <w:r w:rsidRPr="006138B8">
        <w:t>názvu</w:t>
      </w:r>
      <w:r>
        <w:t>)</w:t>
      </w:r>
    </w:p>
    <w:p w:rsidR="00D41D4B" w:rsidRDefault="00D41D4B" w:rsidP="00D41D4B">
      <w:r>
        <w:tab/>
        <w:t>- dílo napsal zcela hluchý</w:t>
      </w:r>
    </w:p>
    <w:p w:rsidR="00D41D4B" w:rsidRDefault="00D41D4B" w:rsidP="00D41D4B">
      <w:r>
        <w:tab/>
        <w:t xml:space="preserve">- krásy přírody </w:t>
      </w:r>
      <w:r w:rsidRPr="006138B8">
        <w:t>a připomíná české báje a pověsti</w:t>
      </w:r>
    </w:p>
    <w:p w:rsidR="00D41D4B" w:rsidRDefault="00D41D4B" w:rsidP="00D41D4B">
      <w:r>
        <w:tab/>
        <w:t xml:space="preserve">- </w:t>
      </w:r>
      <w:r w:rsidRPr="006138B8">
        <w:t>skladbou každoročně zahájen hudební festival Pražské jaro – vždy 12. 5. na výročí úmrtí Bedřicha Smetany</w:t>
      </w:r>
    </w:p>
    <w:p w:rsidR="00D41D4B" w:rsidRDefault="00D41D4B" w:rsidP="00D41D4B">
      <w:r>
        <w:tab/>
        <w:t>části:</w:t>
      </w:r>
    </w:p>
    <w:p w:rsidR="00D41D4B" w:rsidRPr="006138B8" w:rsidRDefault="00D41D4B" w:rsidP="00D41D4B">
      <w:pPr>
        <w:numPr>
          <w:ilvl w:val="0"/>
          <w:numId w:val="2"/>
        </w:numPr>
        <w:rPr>
          <w:b/>
        </w:rPr>
      </w:pPr>
      <w:r w:rsidRPr="006138B8">
        <w:rPr>
          <w:b/>
        </w:rPr>
        <w:t>Vyšehrad</w:t>
      </w:r>
    </w:p>
    <w:p w:rsidR="00D41D4B" w:rsidRPr="006138B8" w:rsidRDefault="00D41D4B" w:rsidP="00D41D4B">
      <w:pPr>
        <w:numPr>
          <w:ilvl w:val="0"/>
          <w:numId w:val="2"/>
        </w:numPr>
        <w:rPr>
          <w:b/>
        </w:rPr>
      </w:pPr>
      <w:r w:rsidRPr="006138B8">
        <w:rPr>
          <w:b/>
        </w:rPr>
        <w:t>Vltava</w:t>
      </w:r>
    </w:p>
    <w:p w:rsidR="00D41D4B" w:rsidRPr="006138B8" w:rsidRDefault="00D41D4B" w:rsidP="00D41D4B">
      <w:pPr>
        <w:numPr>
          <w:ilvl w:val="0"/>
          <w:numId w:val="2"/>
        </w:numPr>
        <w:rPr>
          <w:b/>
        </w:rPr>
      </w:pPr>
      <w:r w:rsidRPr="006138B8">
        <w:rPr>
          <w:b/>
        </w:rPr>
        <w:t>Šárka</w:t>
      </w:r>
    </w:p>
    <w:p w:rsidR="00D41D4B" w:rsidRPr="006138B8" w:rsidRDefault="00D41D4B" w:rsidP="00D41D4B">
      <w:pPr>
        <w:numPr>
          <w:ilvl w:val="0"/>
          <w:numId w:val="2"/>
        </w:numPr>
        <w:rPr>
          <w:b/>
        </w:rPr>
      </w:pPr>
      <w:r w:rsidRPr="006138B8">
        <w:rPr>
          <w:b/>
        </w:rPr>
        <w:t>Z českých luhů a hájů</w:t>
      </w:r>
    </w:p>
    <w:p w:rsidR="00D41D4B" w:rsidRPr="006138B8" w:rsidRDefault="00D41D4B" w:rsidP="00D41D4B">
      <w:pPr>
        <w:numPr>
          <w:ilvl w:val="0"/>
          <w:numId w:val="2"/>
        </w:numPr>
        <w:rPr>
          <w:b/>
        </w:rPr>
      </w:pPr>
      <w:r w:rsidRPr="006138B8">
        <w:rPr>
          <w:b/>
        </w:rPr>
        <w:t>Tábor</w:t>
      </w:r>
    </w:p>
    <w:p w:rsidR="00D41D4B" w:rsidRPr="006138B8" w:rsidRDefault="00D41D4B" w:rsidP="00D41D4B">
      <w:pPr>
        <w:numPr>
          <w:ilvl w:val="0"/>
          <w:numId w:val="2"/>
        </w:numPr>
        <w:rPr>
          <w:b/>
        </w:rPr>
      </w:pPr>
      <w:r w:rsidRPr="006138B8">
        <w:rPr>
          <w:b/>
        </w:rPr>
        <w:t>Blaník</w:t>
      </w:r>
    </w:p>
    <w:p w:rsidR="00D41D4B" w:rsidRDefault="00D41D4B" w:rsidP="00D41D4B"/>
    <w:p w:rsidR="00D41D4B" w:rsidRDefault="00D41D4B" w:rsidP="00D41D4B">
      <w:r w:rsidRPr="006138B8">
        <w:rPr>
          <w:b/>
          <w:u w:val="single"/>
        </w:rPr>
        <w:t>komorní tvorba</w:t>
      </w:r>
      <w:r>
        <w:rPr>
          <w:b/>
          <w:u w:val="single"/>
        </w:rPr>
        <w:t xml:space="preserve"> </w:t>
      </w:r>
      <w:r>
        <w:t xml:space="preserve">– smyčcový kvartet – </w:t>
      </w:r>
      <w:r w:rsidRPr="00F62CEA">
        <w:rPr>
          <w:b/>
        </w:rPr>
        <w:t>Z mého života</w:t>
      </w:r>
    </w:p>
    <w:p w:rsidR="00D41D4B" w:rsidRDefault="00D41D4B" w:rsidP="00D41D4B">
      <w:pPr>
        <w:ind w:firstLine="708"/>
      </w:pPr>
      <w:r>
        <w:t xml:space="preserve">- </w:t>
      </w:r>
      <w:r w:rsidRPr="00F62CEA">
        <w:rPr>
          <w:b/>
        </w:rPr>
        <w:t>Trio g moll</w:t>
      </w:r>
      <w:r w:rsidRPr="006138B8">
        <w:t xml:space="preserve"> </w:t>
      </w:r>
      <w:r>
        <w:t>– skladba</w:t>
      </w:r>
      <w:r w:rsidRPr="006138B8">
        <w:t xml:space="preserve"> ovlivněná úmrtím dcery</w:t>
      </w:r>
    </w:p>
    <w:p w:rsidR="00D41D4B" w:rsidRDefault="00D41D4B" w:rsidP="00D41D4B">
      <w:pPr>
        <w:spacing w:line="360" w:lineRule="auto"/>
      </w:pPr>
    </w:p>
    <w:p w:rsidR="00D41D4B" w:rsidRDefault="00D41D4B" w:rsidP="00D41D4B">
      <w:pPr>
        <w:spacing w:line="360" w:lineRule="auto"/>
      </w:pPr>
    </w:p>
    <w:p w:rsidR="00D41D4B" w:rsidRPr="00611AE2" w:rsidRDefault="00D41D4B" w:rsidP="00D41D4B">
      <w:pPr>
        <w:rPr>
          <w:b/>
        </w:rPr>
      </w:pPr>
      <w:r w:rsidRPr="00611AE2">
        <w:rPr>
          <w:b/>
          <w:noProof/>
          <w:u w:val="single"/>
        </w:rPr>
        <w:lastRenderedPageBreak/>
        <w:drawing>
          <wp:anchor distT="0" distB="0" distL="114300" distR="114300" simplePos="0" relativeHeight="251669504" behindDoc="1" locked="0" layoutInCell="1" allowOverlap="1" wp14:anchorId="7FA503E3" wp14:editId="789313F2">
            <wp:simplePos x="0" y="0"/>
            <wp:positionH relativeFrom="column">
              <wp:posOffset>-219075</wp:posOffset>
            </wp:positionH>
            <wp:positionV relativeFrom="paragraph">
              <wp:posOffset>9525</wp:posOffset>
            </wp:positionV>
            <wp:extent cx="809625" cy="1142811"/>
            <wp:effectExtent l="0" t="0" r="0" b="635"/>
            <wp:wrapTight wrapText="bothSides">
              <wp:wrapPolygon edited="0">
                <wp:start x="0" y="0"/>
                <wp:lineTo x="0" y="21252"/>
                <wp:lineTo x="20838" y="21252"/>
                <wp:lineTo x="20838" y="0"/>
                <wp:lineTo x="0" y="0"/>
              </wp:wrapPolygon>
            </wp:wrapTight>
            <wp:docPr id="3075" name="Picture 4" descr="381px-Dvorak1">
              <a:extLst xmlns:a="http://schemas.openxmlformats.org/drawingml/2006/main">
                <a:ext uri="{FF2B5EF4-FFF2-40B4-BE49-F238E27FC236}">
                  <a16:creationId xmlns:a16="http://schemas.microsoft.com/office/drawing/2014/main" id="{2194C8A6-6DDE-475D-AFB3-5B8276477F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4" descr="381px-Dvorak1">
                      <a:extLst>
                        <a:ext uri="{FF2B5EF4-FFF2-40B4-BE49-F238E27FC236}">
                          <a16:creationId xmlns:a16="http://schemas.microsoft.com/office/drawing/2014/main" id="{2194C8A6-6DDE-475D-AFB3-5B8276477F9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4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611AE2">
        <w:rPr>
          <w:b/>
          <w:u w:val="single"/>
        </w:rPr>
        <w:t>Antonín Dvořák</w:t>
      </w:r>
      <w:r w:rsidRPr="00611AE2">
        <w:rPr>
          <w:b/>
        </w:rPr>
        <w:t xml:space="preserve"> (1841-1904)</w:t>
      </w:r>
    </w:p>
    <w:p w:rsidR="00D41D4B" w:rsidRPr="00611AE2" w:rsidRDefault="00D41D4B" w:rsidP="00D41D4B">
      <w:pPr>
        <w:ind w:left="720"/>
      </w:pPr>
      <w:r w:rsidRPr="00611AE2">
        <w:t xml:space="preserve">- patřil k nejlepším </w:t>
      </w:r>
      <w:r w:rsidRPr="00611AE2">
        <w:rPr>
          <w:b/>
          <w:bCs/>
        </w:rPr>
        <w:t>symfonikům</w:t>
      </w:r>
      <w:r w:rsidRPr="00611AE2">
        <w:t xml:space="preserve"> a tvůrcům </w:t>
      </w:r>
      <w:r w:rsidRPr="00611AE2">
        <w:rPr>
          <w:b/>
          <w:bCs/>
        </w:rPr>
        <w:t>komorní</w:t>
      </w:r>
      <w:r w:rsidRPr="00611AE2">
        <w:t xml:space="preserve"> </w:t>
      </w:r>
      <w:r w:rsidRPr="00611AE2">
        <w:rPr>
          <w:b/>
          <w:bCs/>
        </w:rPr>
        <w:t>hudby</w:t>
      </w:r>
      <w:r w:rsidRPr="00611AE2">
        <w:t xml:space="preserve"> 2. poloviny 19. století</w:t>
      </w:r>
    </w:p>
    <w:p w:rsidR="00D41D4B" w:rsidRDefault="00D41D4B" w:rsidP="00D41D4B">
      <w:pPr>
        <w:ind w:left="720"/>
        <w:rPr>
          <w:b/>
          <w:bCs/>
        </w:rPr>
      </w:pPr>
      <w:r w:rsidRPr="00611AE2">
        <w:t xml:space="preserve">- představitelem </w:t>
      </w:r>
      <w:r w:rsidRPr="00611AE2">
        <w:rPr>
          <w:b/>
          <w:bCs/>
        </w:rPr>
        <w:t>českého hudebního romantismu</w:t>
      </w:r>
    </w:p>
    <w:p w:rsidR="00D41D4B" w:rsidRPr="00611AE2" w:rsidRDefault="00D41D4B" w:rsidP="00D41D4B">
      <w:r>
        <w:rPr>
          <w:b/>
          <w:bCs/>
        </w:rPr>
        <w:t xml:space="preserve">- </w:t>
      </w:r>
      <w:r w:rsidRPr="00611AE2">
        <w:t xml:space="preserve">získal </w:t>
      </w:r>
      <w:r w:rsidRPr="00611AE2">
        <w:rPr>
          <w:b/>
          <w:bCs/>
        </w:rPr>
        <w:t>světovou proslulost</w:t>
      </w:r>
    </w:p>
    <w:p w:rsidR="00D41D4B" w:rsidRPr="00611AE2" w:rsidRDefault="00D41D4B" w:rsidP="00D41D4B">
      <w:r>
        <w:t xml:space="preserve">- </w:t>
      </w:r>
      <w:r w:rsidRPr="00611AE2">
        <w:t xml:space="preserve">* 1841 v </w:t>
      </w:r>
      <w:r w:rsidRPr="00611AE2">
        <w:rPr>
          <w:b/>
          <w:bCs/>
        </w:rPr>
        <w:t>Nelahozevsi</w:t>
      </w:r>
      <w:r w:rsidRPr="00611AE2">
        <w:t xml:space="preserve"> v blízkosti Kralup nad Vltavou.</w:t>
      </w:r>
    </w:p>
    <w:p w:rsidR="00D41D4B" w:rsidRPr="00611AE2" w:rsidRDefault="00D41D4B" w:rsidP="00D41D4B">
      <w:r>
        <w:t xml:space="preserve">- </w:t>
      </w:r>
      <w:r w:rsidRPr="00611AE2">
        <w:t>z rozvětveného rodu sedláků a malých živnostníků</w:t>
      </w:r>
    </w:p>
    <w:p w:rsidR="00D41D4B" w:rsidRPr="00611AE2" w:rsidRDefault="00D41D4B" w:rsidP="00D41D4B">
      <w:pPr>
        <w:pStyle w:val="Odstavecseseznamem"/>
        <w:numPr>
          <w:ilvl w:val="1"/>
          <w:numId w:val="3"/>
        </w:numPr>
        <w:rPr>
          <w:rFonts w:asciiTheme="minorHAnsi" w:hAnsiTheme="minorHAnsi"/>
        </w:rPr>
      </w:pPr>
      <w:r w:rsidRPr="00611AE2">
        <w:rPr>
          <w:noProof/>
        </w:rPr>
        <w:drawing>
          <wp:anchor distT="0" distB="0" distL="114300" distR="114300" simplePos="0" relativeHeight="251670528" behindDoc="1" locked="0" layoutInCell="1" allowOverlap="1" wp14:anchorId="3D712E1D" wp14:editId="3A02EA79">
            <wp:simplePos x="0" y="0"/>
            <wp:positionH relativeFrom="margin">
              <wp:posOffset>3790950</wp:posOffset>
            </wp:positionH>
            <wp:positionV relativeFrom="paragraph">
              <wp:posOffset>187960</wp:posOffset>
            </wp:positionV>
            <wp:extent cx="590550" cy="345440"/>
            <wp:effectExtent l="0" t="0" r="0" b="0"/>
            <wp:wrapTight wrapText="bothSides">
              <wp:wrapPolygon edited="0">
                <wp:start x="0" y="0"/>
                <wp:lineTo x="0" y="20250"/>
                <wp:lineTo x="20903" y="20250"/>
                <wp:lineTo x="20903" y="0"/>
                <wp:lineTo x="0" y="0"/>
              </wp:wrapPolygon>
            </wp:wrapTight>
            <wp:docPr id="6149" name="Picture 5" descr="foto-haubner_15cm">
              <a:extLst xmlns:a="http://schemas.openxmlformats.org/drawingml/2006/main">
                <a:ext uri="{FF2B5EF4-FFF2-40B4-BE49-F238E27FC236}">
                  <a16:creationId xmlns:a16="http://schemas.microsoft.com/office/drawing/2014/main" id="{C1013558-6E31-4CEF-9F83-1C8797FB07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foto-haubner_15cm">
                      <a:extLst>
                        <a:ext uri="{FF2B5EF4-FFF2-40B4-BE49-F238E27FC236}">
                          <a16:creationId xmlns:a16="http://schemas.microsoft.com/office/drawing/2014/main" id="{C1013558-6E31-4CEF-9F83-1C8797FB079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EastAsia" w:hAnsiTheme="minorHAnsi"/>
        </w:rPr>
        <w:t>o</w:t>
      </w:r>
      <w:r w:rsidRPr="00611AE2">
        <w:rPr>
          <w:rFonts w:asciiTheme="minorHAnsi" w:eastAsiaTheme="minorEastAsia" w:hAnsiTheme="minorHAnsi"/>
        </w:rPr>
        <w:t xml:space="preserve">tec </w:t>
      </w:r>
      <w:r w:rsidRPr="00611AE2">
        <w:rPr>
          <w:rFonts w:asciiTheme="minorHAnsi" w:eastAsiaTheme="minorEastAsia" w:hAnsiTheme="minorHAnsi"/>
          <w:b/>
          <w:bCs/>
        </w:rPr>
        <w:t>František: hostinským</w:t>
      </w:r>
      <w:r w:rsidRPr="00611AE2">
        <w:rPr>
          <w:rFonts w:asciiTheme="minorHAnsi" w:eastAsiaTheme="minorEastAsia" w:hAnsiTheme="minorHAnsi"/>
        </w:rPr>
        <w:t xml:space="preserve">, </w:t>
      </w:r>
      <w:r w:rsidRPr="00611AE2">
        <w:rPr>
          <w:rFonts w:asciiTheme="minorHAnsi" w:eastAsiaTheme="minorEastAsia" w:hAnsiTheme="minorHAnsi"/>
          <w:b/>
          <w:bCs/>
        </w:rPr>
        <w:t>řezníkem</w:t>
      </w:r>
      <w:r w:rsidRPr="00611AE2">
        <w:rPr>
          <w:rFonts w:asciiTheme="minorHAnsi" w:eastAsiaTheme="minorEastAsia" w:hAnsiTheme="minorHAnsi"/>
        </w:rPr>
        <w:t xml:space="preserve"> a hráčem na </w:t>
      </w:r>
      <w:r w:rsidRPr="00611AE2">
        <w:rPr>
          <w:rFonts w:asciiTheme="minorHAnsi" w:eastAsiaTheme="minorEastAsia" w:hAnsiTheme="minorHAnsi"/>
          <w:b/>
          <w:bCs/>
        </w:rPr>
        <w:t xml:space="preserve">citeru </w:t>
      </w:r>
      <w:r w:rsidRPr="00611AE2">
        <w:rPr>
          <w:rFonts w:asciiTheme="minorHAnsi" w:eastAsiaTheme="minorEastAsia" w:hAnsiTheme="minorHAnsi"/>
        </w:rPr>
        <w:t>(= strunný drnkací hudební nástroj.)</w:t>
      </w:r>
    </w:p>
    <w:p w:rsidR="00D41D4B" w:rsidRPr="00611AE2" w:rsidRDefault="00D41D4B" w:rsidP="00D41D4B">
      <w:pPr>
        <w:pStyle w:val="Odstavecseseznamem"/>
        <w:numPr>
          <w:ilvl w:val="1"/>
          <w:numId w:val="3"/>
        </w:numPr>
        <w:rPr>
          <w:rFonts w:asciiTheme="minorHAnsi" w:hAnsiTheme="minorHAnsi"/>
        </w:rPr>
      </w:pPr>
    </w:p>
    <w:p w:rsidR="00D41D4B" w:rsidRPr="00611AE2" w:rsidRDefault="00D41D4B" w:rsidP="00D41D4B">
      <w:r>
        <w:t xml:space="preserve">- </w:t>
      </w:r>
      <w:r w:rsidRPr="00611AE2">
        <w:t xml:space="preserve">od dětství </w:t>
      </w:r>
      <w:r w:rsidRPr="00611AE2">
        <w:rPr>
          <w:b/>
          <w:bCs/>
        </w:rPr>
        <w:t xml:space="preserve">pozoruhodné </w:t>
      </w:r>
      <w:r w:rsidRPr="00611AE2">
        <w:t xml:space="preserve">hudební </w:t>
      </w:r>
      <w:proofErr w:type="gramStart"/>
      <w:r w:rsidRPr="00611AE2">
        <w:t>schopnosti</w:t>
      </w:r>
      <w:r>
        <w:t xml:space="preserve"> - </w:t>
      </w:r>
      <w:r w:rsidRPr="00611AE2">
        <w:t>hra</w:t>
      </w:r>
      <w:proofErr w:type="gramEnd"/>
      <w:r w:rsidRPr="00611AE2">
        <w:t xml:space="preserve"> na housle, klavír a varhany</w:t>
      </w:r>
    </w:p>
    <w:p w:rsidR="00D41D4B" w:rsidRPr="00611AE2" w:rsidRDefault="00D41D4B" w:rsidP="00D41D4B">
      <w:r>
        <w:t xml:space="preserve">- </w:t>
      </w:r>
      <w:r w:rsidRPr="00611AE2">
        <w:t xml:space="preserve">otec si přál, aby byl </w:t>
      </w:r>
      <w:r w:rsidRPr="00611AE2">
        <w:rPr>
          <w:b/>
          <w:bCs/>
        </w:rPr>
        <w:t>řezníkem – vyučil se</w:t>
      </w:r>
    </w:p>
    <w:p w:rsidR="00D41D4B" w:rsidRDefault="00D41D4B" w:rsidP="00D41D4B">
      <w:r>
        <w:t>- hudební vzdělání</w:t>
      </w:r>
      <w:r w:rsidRPr="00611AE2">
        <w:t xml:space="preserve"> u venkovského kantora </w:t>
      </w:r>
      <w:r w:rsidRPr="00611AE2">
        <w:rPr>
          <w:b/>
          <w:bCs/>
          <w:u w:val="single"/>
        </w:rPr>
        <w:t xml:space="preserve">Antonína </w:t>
      </w:r>
      <w:proofErr w:type="spellStart"/>
      <w:r w:rsidRPr="00611AE2">
        <w:rPr>
          <w:b/>
          <w:bCs/>
          <w:u w:val="single"/>
        </w:rPr>
        <w:t>Liehmanna</w:t>
      </w:r>
      <w:proofErr w:type="spellEnd"/>
      <w:r w:rsidRPr="00611AE2">
        <w:rPr>
          <w:b/>
          <w:bCs/>
          <w:u w:val="single"/>
        </w:rPr>
        <w:t xml:space="preserve"> </w:t>
      </w:r>
      <w:proofErr w:type="gramStart"/>
      <w:r w:rsidRPr="00611AE2">
        <w:rPr>
          <w:b/>
          <w:bCs/>
        </w:rPr>
        <w:t xml:space="preserve">- </w:t>
      </w:r>
      <w:r w:rsidRPr="00611AE2">
        <w:t xml:space="preserve"> o</w:t>
      </w:r>
      <w:proofErr w:type="gramEnd"/>
      <w:r w:rsidRPr="00611AE2">
        <w:t xml:space="preserve"> dráze hudebníka bylo rozhodnuto</w:t>
      </w:r>
    </w:p>
    <w:p w:rsidR="00D41D4B" w:rsidRPr="00611AE2" w:rsidRDefault="00D41D4B" w:rsidP="00D41D4B">
      <w:r>
        <w:t xml:space="preserve">- </w:t>
      </w:r>
      <w:r w:rsidRPr="00611AE2">
        <w:t xml:space="preserve">studium na </w:t>
      </w:r>
      <w:r w:rsidRPr="00611AE2">
        <w:rPr>
          <w:b/>
          <w:bCs/>
        </w:rPr>
        <w:t>varhanické</w:t>
      </w:r>
      <w:r w:rsidRPr="00611AE2">
        <w:t xml:space="preserve"> </w:t>
      </w:r>
      <w:r w:rsidRPr="00611AE2">
        <w:rPr>
          <w:b/>
          <w:bCs/>
        </w:rPr>
        <w:t>škole</w:t>
      </w:r>
      <w:r w:rsidRPr="00611AE2">
        <w:t xml:space="preserve"> v </w:t>
      </w:r>
      <w:r w:rsidRPr="00611AE2">
        <w:rPr>
          <w:b/>
          <w:bCs/>
        </w:rPr>
        <w:t>Praze</w:t>
      </w:r>
    </w:p>
    <w:p w:rsidR="00D41D4B" w:rsidRDefault="00D41D4B" w:rsidP="00D41D4B">
      <w:r>
        <w:rPr>
          <w:b/>
          <w:bCs/>
        </w:rPr>
        <w:t xml:space="preserve">- </w:t>
      </w:r>
      <w:r w:rsidRPr="00611AE2">
        <w:rPr>
          <w:b/>
          <w:bCs/>
        </w:rPr>
        <w:t xml:space="preserve">působení </w:t>
      </w:r>
      <w:r w:rsidRPr="00611AE2">
        <w:t xml:space="preserve">i jako violista v </w:t>
      </w:r>
      <w:r w:rsidRPr="00611AE2">
        <w:rPr>
          <w:b/>
          <w:bCs/>
        </w:rPr>
        <w:t>orchestru</w:t>
      </w:r>
      <w:r w:rsidRPr="00611AE2">
        <w:t xml:space="preserve"> Prozatímního divadla, hrál na varhany v </w:t>
      </w:r>
      <w:r w:rsidRPr="00611AE2">
        <w:rPr>
          <w:b/>
          <w:bCs/>
        </w:rPr>
        <w:t>kostele</w:t>
      </w:r>
      <w:r w:rsidRPr="00611AE2">
        <w:t xml:space="preserve"> </w:t>
      </w:r>
      <w:r w:rsidRPr="00611AE2">
        <w:rPr>
          <w:b/>
          <w:bCs/>
        </w:rPr>
        <w:t>sv. Vojtěcha</w:t>
      </w:r>
      <w:r w:rsidRPr="00611AE2">
        <w:t xml:space="preserve"> a na živobytí si vydělával i </w:t>
      </w:r>
      <w:r w:rsidRPr="00611AE2">
        <w:rPr>
          <w:b/>
          <w:bCs/>
        </w:rPr>
        <w:t>vyučováním</w:t>
      </w:r>
      <w:r w:rsidRPr="00611AE2">
        <w:t xml:space="preserve"> </w:t>
      </w:r>
      <w:r w:rsidRPr="00611AE2">
        <w:rPr>
          <w:b/>
          <w:bCs/>
        </w:rPr>
        <w:t xml:space="preserve">hudby </w:t>
      </w:r>
      <w:r w:rsidRPr="00611AE2">
        <w:t>– přitom intenzivně komponoval</w:t>
      </w:r>
    </w:p>
    <w:p w:rsidR="00D41D4B" w:rsidRPr="00611AE2" w:rsidRDefault="00D41D4B" w:rsidP="00D41D4B">
      <w:r>
        <w:t>- sňatek s dcerou zlatníka Annou – 9 dětí</w:t>
      </w:r>
    </w:p>
    <w:p w:rsidR="00D41D4B" w:rsidRPr="00611AE2" w:rsidRDefault="00D41D4B" w:rsidP="00D41D4B">
      <w:r>
        <w:t xml:space="preserve">- </w:t>
      </w:r>
      <w:r w:rsidRPr="00611AE2">
        <w:rPr>
          <w:b/>
          <w:bCs/>
        </w:rPr>
        <w:t>cestov</w:t>
      </w:r>
      <w:r>
        <w:rPr>
          <w:b/>
          <w:bCs/>
        </w:rPr>
        <w:t>ání</w:t>
      </w:r>
      <w:r w:rsidRPr="00611AE2">
        <w:t xml:space="preserve"> (Vídeň, Berlín, Moskva, Petrohrad, Londýn, Budapešť) jako </w:t>
      </w:r>
      <w:r w:rsidRPr="00611AE2">
        <w:rPr>
          <w:b/>
          <w:bCs/>
        </w:rPr>
        <w:t>skladatel</w:t>
      </w:r>
      <w:r w:rsidRPr="00611AE2">
        <w:t xml:space="preserve"> a </w:t>
      </w:r>
      <w:r w:rsidRPr="00611AE2">
        <w:rPr>
          <w:b/>
          <w:bCs/>
        </w:rPr>
        <w:t>dirigent</w:t>
      </w:r>
      <w:r w:rsidRPr="00611AE2">
        <w:t xml:space="preserve"> svých děl</w:t>
      </w:r>
    </w:p>
    <w:p w:rsidR="00D41D4B" w:rsidRPr="00611AE2" w:rsidRDefault="00D41D4B" w:rsidP="00D41D4B">
      <w:r>
        <w:t xml:space="preserve">- </w:t>
      </w:r>
      <w:r w:rsidRPr="00611AE2">
        <w:t>pozvání do New Yorku – aby vytvořil národní hudbu</w:t>
      </w:r>
      <w:r>
        <w:t xml:space="preserve"> - </w:t>
      </w:r>
      <w:r w:rsidRPr="00611AE2">
        <w:t xml:space="preserve">1892 – ředitelem </w:t>
      </w:r>
      <w:r w:rsidRPr="00611AE2">
        <w:rPr>
          <w:b/>
          <w:bCs/>
        </w:rPr>
        <w:t>národní</w:t>
      </w:r>
      <w:r w:rsidRPr="00611AE2">
        <w:t xml:space="preserve"> </w:t>
      </w:r>
      <w:r w:rsidRPr="00611AE2">
        <w:rPr>
          <w:b/>
          <w:bCs/>
        </w:rPr>
        <w:t>konzervatoře</w:t>
      </w:r>
      <w:r w:rsidRPr="00611AE2">
        <w:t xml:space="preserve"> v </w:t>
      </w:r>
      <w:r w:rsidRPr="00611AE2">
        <w:rPr>
          <w:b/>
          <w:bCs/>
        </w:rPr>
        <w:t>New</w:t>
      </w:r>
      <w:r w:rsidRPr="00611AE2">
        <w:t xml:space="preserve"> </w:t>
      </w:r>
      <w:r w:rsidRPr="00611AE2">
        <w:rPr>
          <w:b/>
          <w:bCs/>
        </w:rPr>
        <w:t>Yorku</w:t>
      </w:r>
    </w:p>
    <w:p w:rsidR="00D41D4B" w:rsidRDefault="00D41D4B" w:rsidP="00D41D4B">
      <w:pPr>
        <w:rPr>
          <w:b/>
          <w:bCs/>
        </w:rPr>
      </w:pPr>
      <w:r>
        <w:t xml:space="preserve">- </w:t>
      </w:r>
      <w:r w:rsidRPr="00611AE2">
        <w:t xml:space="preserve">považován za tvůrce </w:t>
      </w:r>
      <w:r w:rsidRPr="00611AE2">
        <w:rPr>
          <w:b/>
          <w:bCs/>
        </w:rPr>
        <w:t>americké národní hudby</w:t>
      </w:r>
    </w:p>
    <w:p w:rsidR="00D41D4B" w:rsidRDefault="00D41D4B" w:rsidP="00D41D4B">
      <w:r>
        <w:t>- získal řadu světových ocenění</w:t>
      </w:r>
    </w:p>
    <w:p w:rsidR="00D41D4B" w:rsidRDefault="00D41D4B" w:rsidP="00D41D4B">
      <w:r>
        <w:t>- zemřel na srdeční selhání v Praze</w:t>
      </w:r>
    </w:p>
    <w:p w:rsidR="00D41D4B" w:rsidRPr="00611AE2" w:rsidRDefault="00D41D4B" w:rsidP="00D41D4B">
      <w:pPr>
        <w:rPr>
          <w:b/>
          <w:u w:val="single"/>
        </w:rPr>
      </w:pPr>
      <w:r w:rsidRPr="00611AE2">
        <w:rPr>
          <w:b/>
          <w:u w:val="single"/>
        </w:rPr>
        <w:t>Dílo</w:t>
      </w:r>
    </w:p>
    <w:p w:rsidR="00D41D4B" w:rsidRDefault="00D41D4B" w:rsidP="00D41D4B">
      <w:pPr>
        <w:ind w:left="360"/>
        <w:rPr>
          <w:b/>
          <w:bCs/>
        </w:rPr>
      </w:pPr>
      <w:r>
        <w:t xml:space="preserve">- </w:t>
      </w:r>
      <w:r w:rsidRPr="00611AE2">
        <w:t>vli</w:t>
      </w:r>
      <w:r>
        <w:t xml:space="preserve">vy: </w:t>
      </w:r>
      <w:r w:rsidRPr="00611AE2">
        <w:rPr>
          <w:b/>
          <w:bCs/>
        </w:rPr>
        <w:t>Beethoven</w:t>
      </w:r>
      <w:r w:rsidRPr="00611AE2">
        <w:t xml:space="preserve">, </w:t>
      </w:r>
      <w:proofErr w:type="spellStart"/>
      <w:r w:rsidRPr="00611AE2">
        <w:rPr>
          <w:b/>
          <w:bCs/>
        </w:rPr>
        <w:t>Liszt</w:t>
      </w:r>
      <w:proofErr w:type="spellEnd"/>
      <w:r w:rsidRPr="00611AE2">
        <w:t xml:space="preserve"> a </w:t>
      </w:r>
      <w:proofErr w:type="gramStart"/>
      <w:r w:rsidRPr="00611AE2">
        <w:rPr>
          <w:b/>
          <w:bCs/>
        </w:rPr>
        <w:t xml:space="preserve">Wagner - </w:t>
      </w:r>
      <w:r w:rsidRPr="00611AE2">
        <w:t>i</w:t>
      </w:r>
      <w:proofErr w:type="gramEnd"/>
      <w:r w:rsidRPr="00611AE2">
        <w:t xml:space="preserve"> </w:t>
      </w:r>
      <w:r w:rsidRPr="00611AE2">
        <w:rPr>
          <w:b/>
          <w:bCs/>
        </w:rPr>
        <w:t>Bedřich</w:t>
      </w:r>
      <w:r w:rsidRPr="00611AE2">
        <w:t xml:space="preserve"> </w:t>
      </w:r>
      <w:r w:rsidRPr="00611AE2">
        <w:rPr>
          <w:b/>
          <w:bCs/>
        </w:rPr>
        <w:t>Smetan</w:t>
      </w:r>
      <w:r>
        <w:rPr>
          <w:b/>
          <w:bCs/>
        </w:rPr>
        <w:t>a</w:t>
      </w:r>
    </w:p>
    <w:p w:rsidR="00D41D4B" w:rsidRPr="00611AE2" w:rsidRDefault="00D41D4B" w:rsidP="00D41D4B">
      <w:pPr>
        <w:ind w:left="360"/>
      </w:pPr>
      <w:r>
        <w:tab/>
        <w:t xml:space="preserve">- </w:t>
      </w:r>
      <w:r w:rsidRPr="00611AE2">
        <w:t>i český</w:t>
      </w:r>
      <w:r>
        <w:t>ch</w:t>
      </w:r>
      <w:r w:rsidRPr="00611AE2">
        <w:t xml:space="preserve"> pohád</w:t>
      </w:r>
      <w:r>
        <w:t>e</w:t>
      </w:r>
      <w:r w:rsidRPr="00611AE2">
        <w:t>k a báj</w:t>
      </w:r>
      <w:r>
        <w:t>í</w:t>
      </w:r>
    </w:p>
    <w:p w:rsidR="00D41D4B" w:rsidRPr="00611AE2" w:rsidRDefault="00D41D4B" w:rsidP="00D41D4B">
      <w:pPr>
        <w:ind w:left="360"/>
      </w:pPr>
      <w:r>
        <w:tab/>
        <w:t xml:space="preserve">- </w:t>
      </w:r>
      <w:r w:rsidRPr="00611AE2">
        <w:t xml:space="preserve">pobyt v </w:t>
      </w:r>
      <w:r w:rsidRPr="00611AE2">
        <w:rPr>
          <w:b/>
          <w:bCs/>
        </w:rPr>
        <w:t>Americe</w:t>
      </w:r>
      <w:r w:rsidRPr="00611AE2">
        <w:t xml:space="preserve"> – inspirován hudbou černošskou</w:t>
      </w:r>
      <w:r>
        <w:t xml:space="preserve"> </w:t>
      </w:r>
      <w:r w:rsidRPr="00611AE2">
        <w:t>a indiánskou</w:t>
      </w:r>
    </w:p>
    <w:p w:rsidR="00D41D4B" w:rsidRPr="00611AE2" w:rsidRDefault="00D41D4B" w:rsidP="00D41D4B">
      <w:r w:rsidRPr="00611AE2">
        <w:t xml:space="preserve">1. </w:t>
      </w:r>
      <w:r w:rsidRPr="00611AE2">
        <w:rPr>
          <w:b/>
          <w:bCs/>
        </w:rPr>
        <w:t>Opery</w:t>
      </w:r>
      <w:r>
        <w:rPr>
          <w:b/>
          <w:bCs/>
        </w:rPr>
        <w:t xml:space="preserve"> – </w:t>
      </w:r>
      <w:r w:rsidRPr="00611AE2">
        <w:rPr>
          <w:bCs/>
        </w:rPr>
        <w:t>např.</w:t>
      </w:r>
      <w:r>
        <w:rPr>
          <w:b/>
          <w:bCs/>
        </w:rPr>
        <w:t xml:space="preserve"> Č</w:t>
      </w:r>
      <w:r w:rsidRPr="00611AE2">
        <w:rPr>
          <w:b/>
          <w:bCs/>
        </w:rPr>
        <w:t>ert a Káča</w:t>
      </w:r>
      <w:r>
        <w:rPr>
          <w:b/>
          <w:bCs/>
        </w:rPr>
        <w:t xml:space="preserve">; </w:t>
      </w:r>
      <w:r w:rsidRPr="00611AE2">
        <w:rPr>
          <w:b/>
          <w:bCs/>
        </w:rPr>
        <w:t xml:space="preserve">Rusalka </w:t>
      </w:r>
      <w:r w:rsidRPr="00611AE2">
        <w:rPr>
          <w:i/>
          <w:iCs/>
        </w:rPr>
        <w:t>(árie Měsíčku na nebi hlubokém)</w:t>
      </w:r>
      <w:r w:rsidRPr="00611AE2">
        <w:t xml:space="preserve"> </w:t>
      </w:r>
    </w:p>
    <w:p w:rsidR="00D41D4B" w:rsidRDefault="00D41D4B" w:rsidP="00D41D4B">
      <w:pPr>
        <w:rPr>
          <w:i/>
          <w:iCs/>
        </w:rPr>
      </w:pPr>
      <w:r w:rsidRPr="00611AE2">
        <w:t xml:space="preserve">2. </w:t>
      </w:r>
      <w:r w:rsidRPr="00611AE2">
        <w:rPr>
          <w:b/>
          <w:bCs/>
        </w:rPr>
        <w:t>Symfonie</w:t>
      </w:r>
      <w:r>
        <w:rPr>
          <w:b/>
          <w:bCs/>
        </w:rPr>
        <w:t xml:space="preserve"> - </w:t>
      </w:r>
      <w:r w:rsidRPr="00611AE2">
        <w:rPr>
          <w:b/>
          <w:bCs/>
        </w:rPr>
        <w:t xml:space="preserve">9. „Z nového světa“ e moll </w:t>
      </w:r>
      <w:r w:rsidRPr="00611AE2">
        <w:rPr>
          <w:i/>
          <w:iCs/>
        </w:rPr>
        <w:t>(část Largo)</w:t>
      </w:r>
    </w:p>
    <w:p w:rsidR="00D41D4B" w:rsidRPr="00611AE2" w:rsidRDefault="00D41D4B" w:rsidP="00D41D4B">
      <w:r>
        <w:t>3</w:t>
      </w:r>
      <w:r w:rsidRPr="00611AE2">
        <w:t xml:space="preserve">. </w:t>
      </w:r>
      <w:r w:rsidRPr="00611AE2">
        <w:rPr>
          <w:b/>
          <w:bCs/>
        </w:rPr>
        <w:t>Symfonické básně</w:t>
      </w:r>
      <w:r>
        <w:rPr>
          <w:b/>
          <w:bCs/>
        </w:rPr>
        <w:t xml:space="preserve"> – </w:t>
      </w:r>
      <w:r w:rsidRPr="00611AE2">
        <w:t>Vodník</w:t>
      </w:r>
      <w:r>
        <w:t xml:space="preserve">, </w:t>
      </w:r>
      <w:r w:rsidRPr="00611AE2">
        <w:t>Polednice</w:t>
      </w:r>
      <w:r>
        <w:t xml:space="preserve">, </w:t>
      </w:r>
      <w:r w:rsidRPr="00611AE2">
        <w:t>Holoubek</w:t>
      </w:r>
      <w:r>
        <w:t xml:space="preserve">, </w:t>
      </w:r>
      <w:r w:rsidRPr="00611AE2">
        <w:t xml:space="preserve">Zlatý </w:t>
      </w:r>
      <w:proofErr w:type="gramStart"/>
      <w:r w:rsidRPr="00611AE2">
        <w:t>kolovrat</w:t>
      </w:r>
      <w:r>
        <w:t xml:space="preserve"> - </w:t>
      </w:r>
      <w:r w:rsidRPr="00611AE2">
        <w:t>námětem</w:t>
      </w:r>
      <w:proofErr w:type="gramEnd"/>
      <w:r w:rsidRPr="00611AE2">
        <w:t xml:space="preserve"> balady z </w:t>
      </w:r>
      <w:r w:rsidRPr="00611AE2">
        <w:rPr>
          <w:i/>
          <w:iCs/>
        </w:rPr>
        <w:t>Erbenovy</w:t>
      </w:r>
      <w:r w:rsidRPr="00611AE2">
        <w:t xml:space="preserve"> </w:t>
      </w:r>
      <w:r w:rsidRPr="00611AE2">
        <w:rPr>
          <w:i/>
          <w:iCs/>
        </w:rPr>
        <w:t>Kytice</w:t>
      </w:r>
    </w:p>
    <w:p w:rsidR="00D41D4B" w:rsidRDefault="00D41D4B" w:rsidP="00D41D4B">
      <w:r w:rsidRPr="00611AE2">
        <w:t xml:space="preserve">4. </w:t>
      </w:r>
      <w:r w:rsidRPr="00611AE2">
        <w:rPr>
          <w:b/>
          <w:bCs/>
        </w:rPr>
        <w:t>Písňové</w:t>
      </w:r>
      <w:r w:rsidRPr="00611AE2">
        <w:t xml:space="preserve"> </w:t>
      </w:r>
      <w:r w:rsidRPr="00611AE2">
        <w:rPr>
          <w:b/>
          <w:bCs/>
        </w:rPr>
        <w:t>cykly</w:t>
      </w:r>
      <w:r>
        <w:rPr>
          <w:b/>
          <w:bCs/>
        </w:rPr>
        <w:t xml:space="preserve"> – </w:t>
      </w:r>
      <w:r w:rsidRPr="00CC0936">
        <w:rPr>
          <w:bCs/>
        </w:rPr>
        <w:t>Večerní</w:t>
      </w:r>
      <w:r w:rsidRPr="00611AE2">
        <w:t xml:space="preserve"> písně</w:t>
      </w:r>
    </w:p>
    <w:p w:rsidR="00D41D4B" w:rsidRPr="00611AE2" w:rsidRDefault="00D41D4B" w:rsidP="00D41D4B">
      <w:r>
        <w:t>5</w:t>
      </w:r>
      <w:r w:rsidRPr="00611AE2">
        <w:t xml:space="preserve">. </w:t>
      </w:r>
      <w:r w:rsidRPr="00611AE2">
        <w:rPr>
          <w:b/>
          <w:bCs/>
        </w:rPr>
        <w:t>Mše</w:t>
      </w:r>
      <w:r>
        <w:rPr>
          <w:b/>
          <w:bCs/>
        </w:rPr>
        <w:t xml:space="preserve"> </w:t>
      </w:r>
      <w:r w:rsidRPr="00611AE2">
        <w:rPr>
          <w:bCs/>
        </w:rPr>
        <w:t>– D dur</w:t>
      </w:r>
    </w:p>
    <w:p w:rsidR="00D41D4B" w:rsidRPr="00611AE2" w:rsidRDefault="00D41D4B" w:rsidP="00D41D4B">
      <w:r w:rsidRPr="00611AE2">
        <w:t xml:space="preserve">6. </w:t>
      </w:r>
      <w:r w:rsidRPr="00611AE2">
        <w:rPr>
          <w:b/>
          <w:bCs/>
        </w:rPr>
        <w:t>Sbory</w:t>
      </w:r>
      <w:r>
        <w:rPr>
          <w:b/>
          <w:bCs/>
        </w:rPr>
        <w:t xml:space="preserve"> – </w:t>
      </w:r>
      <w:r w:rsidRPr="00CC0936">
        <w:rPr>
          <w:bCs/>
        </w:rPr>
        <w:t>Moravské</w:t>
      </w:r>
      <w:r w:rsidRPr="00CC0936">
        <w:t xml:space="preserve"> </w:t>
      </w:r>
      <w:r w:rsidRPr="00611AE2">
        <w:t xml:space="preserve">dvojzpěvy – píseň </w:t>
      </w:r>
      <w:r w:rsidRPr="00611AE2">
        <w:rPr>
          <w:i/>
          <w:iCs/>
        </w:rPr>
        <w:t>Zajatá</w:t>
      </w:r>
    </w:p>
    <w:p w:rsidR="00D41D4B" w:rsidRPr="00611AE2" w:rsidRDefault="00D41D4B" w:rsidP="00D41D4B">
      <w:r>
        <w:t xml:space="preserve">- </w:t>
      </w:r>
      <w:r w:rsidRPr="00611AE2">
        <w:t>Slovanské tance – cyklus hudebních skladeb</w:t>
      </w:r>
    </w:p>
    <w:p w:rsidR="00D41D4B" w:rsidRDefault="00D41D4B" w:rsidP="00D41D4B">
      <w:r>
        <w:t xml:space="preserve">- </w:t>
      </w:r>
      <w:r w:rsidRPr="00611AE2">
        <w:t xml:space="preserve">také mnoho </w:t>
      </w:r>
      <w:r w:rsidRPr="00611AE2">
        <w:rPr>
          <w:b/>
          <w:bCs/>
        </w:rPr>
        <w:t>nástrojových</w:t>
      </w:r>
      <w:r w:rsidRPr="00611AE2">
        <w:t xml:space="preserve"> </w:t>
      </w:r>
      <w:r w:rsidRPr="00611AE2">
        <w:rPr>
          <w:b/>
          <w:bCs/>
        </w:rPr>
        <w:t>koncertů</w:t>
      </w:r>
      <w:r w:rsidRPr="00611AE2">
        <w:t>: pro klavír, housle, violoncello.</w:t>
      </w:r>
    </w:p>
    <w:p w:rsidR="00D41D4B" w:rsidRDefault="00D41D4B" w:rsidP="00D41D4B">
      <w:pPr>
        <w:spacing w:line="360" w:lineRule="auto"/>
      </w:pPr>
    </w:p>
    <w:p w:rsidR="00D41D4B" w:rsidRDefault="00D41D4B" w:rsidP="00D41D4B">
      <w:pPr>
        <w:spacing w:line="360" w:lineRule="auto"/>
      </w:pPr>
    </w:p>
    <w:p w:rsidR="00D41D4B" w:rsidRDefault="00D41D4B" w:rsidP="00D41D4B">
      <w:pPr>
        <w:spacing w:line="360" w:lineRule="auto"/>
      </w:pPr>
    </w:p>
    <w:p w:rsidR="00D41D4B" w:rsidRDefault="00D41D4B" w:rsidP="00D41D4B">
      <w:pPr>
        <w:spacing w:line="360" w:lineRule="auto"/>
      </w:pPr>
    </w:p>
    <w:p w:rsidR="00D41D4B" w:rsidRDefault="00D41D4B" w:rsidP="00D41D4B">
      <w:pPr>
        <w:spacing w:line="360" w:lineRule="auto"/>
      </w:pPr>
    </w:p>
    <w:p w:rsidR="00D41D4B" w:rsidRDefault="00D41D4B" w:rsidP="00D41D4B">
      <w:pPr>
        <w:spacing w:line="360" w:lineRule="auto"/>
      </w:pPr>
    </w:p>
    <w:p w:rsidR="00D41D4B" w:rsidRDefault="00D41D4B" w:rsidP="00D41D4B">
      <w:pPr>
        <w:spacing w:line="360" w:lineRule="auto"/>
      </w:pPr>
    </w:p>
    <w:p w:rsidR="00D41D4B" w:rsidRDefault="00D41D4B" w:rsidP="00D41D4B">
      <w:pPr>
        <w:spacing w:line="360" w:lineRule="auto"/>
      </w:pPr>
    </w:p>
    <w:p w:rsidR="00D41D4B" w:rsidRPr="008F16B9" w:rsidRDefault="00D41D4B" w:rsidP="00D41D4B">
      <w:pPr>
        <w:rPr>
          <w:b/>
          <w:u w:val="single"/>
        </w:rPr>
      </w:pPr>
      <w:r w:rsidRPr="008F16B9">
        <w:rPr>
          <w:b/>
          <w:u w:val="single"/>
        </w:rPr>
        <w:lastRenderedPageBreak/>
        <w:t>HUDBA IMPRESIONISMU</w:t>
      </w:r>
    </w:p>
    <w:p w:rsidR="00D41D4B" w:rsidRPr="009B4A77" w:rsidRDefault="00D41D4B" w:rsidP="00D41D4B">
      <w:r w:rsidRPr="009B4A77">
        <w:t xml:space="preserve">= </w:t>
      </w:r>
      <w:r w:rsidRPr="009B4A77">
        <w:rPr>
          <w:b/>
          <w:bCs/>
        </w:rPr>
        <w:t>umělecký směr</w:t>
      </w:r>
      <w:r w:rsidRPr="009B4A77">
        <w:t xml:space="preserve">, který vznikl na konci </w:t>
      </w:r>
      <w:r w:rsidRPr="009B4A77">
        <w:rPr>
          <w:b/>
          <w:bCs/>
        </w:rPr>
        <w:t>19.stol. a trvá do počátku 20.století</w:t>
      </w:r>
    </w:p>
    <w:p w:rsidR="00D41D4B" w:rsidRDefault="00D41D4B" w:rsidP="00D41D4B">
      <w:r>
        <w:t xml:space="preserve">- </w:t>
      </w:r>
      <w:proofErr w:type="gramStart"/>
      <w:r w:rsidRPr="009B4A77">
        <w:t xml:space="preserve">cíl: </w:t>
      </w:r>
      <w:r>
        <w:t xml:space="preserve"> snaha</w:t>
      </w:r>
      <w:proofErr w:type="gramEnd"/>
      <w:r>
        <w:t xml:space="preserve"> </w:t>
      </w:r>
      <w:r w:rsidRPr="009B4A77">
        <w:t>zachytit pocit a náladu daného momentu – nejen v hudbě, ale i</w:t>
      </w:r>
      <w:r>
        <w:t xml:space="preserve"> </w:t>
      </w:r>
      <w:r w:rsidRPr="009B4A77">
        <w:t>v malířství a literatuře</w:t>
      </w:r>
    </w:p>
    <w:p w:rsidR="00D41D4B" w:rsidRDefault="00D41D4B" w:rsidP="00D41D4B">
      <w:r>
        <w:t>- název podle obrazu Clauda Moneta „</w:t>
      </w:r>
      <w:proofErr w:type="spellStart"/>
      <w:r>
        <w:t>Impression</w:t>
      </w:r>
      <w:proofErr w:type="spellEnd"/>
      <w:r>
        <w:t>“ = dojem</w:t>
      </w:r>
    </w:p>
    <w:p w:rsidR="00D41D4B" w:rsidRDefault="00D41D4B" w:rsidP="00D41D4B">
      <w:r>
        <w:t xml:space="preserve">- </w:t>
      </w:r>
      <w:r w:rsidRPr="008F16B9">
        <w:t>melodie kratš</w:t>
      </w:r>
      <w:r>
        <w:t>í – tok hudby vyvolávající při poslechu různé nálady, pocity</w:t>
      </w:r>
    </w:p>
    <w:p w:rsidR="00D41D4B" w:rsidRDefault="00D41D4B" w:rsidP="00D41D4B">
      <w:r>
        <w:t xml:space="preserve">- </w:t>
      </w:r>
      <w:r w:rsidRPr="008F16B9">
        <w:t xml:space="preserve">nejdůležitější složkou hudby: </w:t>
      </w:r>
      <w:proofErr w:type="gramStart"/>
      <w:r w:rsidRPr="008F16B9">
        <w:rPr>
          <w:b/>
          <w:bCs/>
          <w:u w:val="single"/>
        </w:rPr>
        <w:t xml:space="preserve">barva </w:t>
      </w:r>
      <w:r w:rsidRPr="008F16B9">
        <w:t>- vzniká</w:t>
      </w:r>
      <w:proofErr w:type="gramEnd"/>
      <w:r w:rsidRPr="008F16B9">
        <w:t xml:space="preserve"> neobvyklými kombinacemi hudebních nástrojů</w:t>
      </w:r>
    </w:p>
    <w:p w:rsidR="00D41D4B" w:rsidRDefault="00D41D4B" w:rsidP="00D41D4B"/>
    <w:p w:rsidR="00D41D4B" w:rsidRPr="008F16B9" w:rsidRDefault="00D41D4B" w:rsidP="00D41D4B">
      <w:pPr>
        <w:rPr>
          <w:b/>
        </w:rPr>
      </w:pPr>
      <w:r w:rsidRPr="008F16B9">
        <w:rPr>
          <w:b/>
          <w:noProof/>
          <w:u w:val="single"/>
          <w:lang w:eastAsia="cs-CZ"/>
        </w:rPr>
        <w:drawing>
          <wp:anchor distT="0" distB="0" distL="114300" distR="114300" simplePos="0" relativeHeight="251672576" behindDoc="1" locked="0" layoutInCell="1" allowOverlap="1" wp14:anchorId="22ACD772" wp14:editId="5BD1EF2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95325" cy="850265"/>
            <wp:effectExtent l="0" t="0" r="9525" b="6985"/>
            <wp:wrapTight wrapText="bothSides">
              <wp:wrapPolygon edited="0">
                <wp:start x="0" y="0"/>
                <wp:lineTo x="0" y="21294"/>
                <wp:lineTo x="21304" y="21294"/>
                <wp:lineTo x="21304" y="0"/>
                <wp:lineTo x="0" y="0"/>
              </wp:wrapPolygon>
            </wp:wrapTight>
            <wp:docPr id="1026" name="Picture 2" descr="VÃ½sledek obrÃ¡zku pro debussy">
              <a:extLst xmlns:a="http://schemas.openxmlformats.org/drawingml/2006/main">
                <a:ext uri="{FF2B5EF4-FFF2-40B4-BE49-F238E27FC236}">
                  <a16:creationId xmlns:a16="http://schemas.microsoft.com/office/drawing/2014/main" id="{E85D20E7-3155-4AEC-9D7B-DA34B5642C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VÃ½sledek obrÃ¡zku pro debussy">
                      <a:extLst>
                        <a:ext uri="{FF2B5EF4-FFF2-40B4-BE49-F238E27FC236}">
                          <a16:creationId xmlns:a16="http://schemas.microsoft.com/office/drawing/2014/main" id="{E85D20E7-3155-4AEC-9D7B-DA34B5642CA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502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16B9">
        <w:rPr>
          <w:b/>
          <w:u w:val="single"/>
        </w:rPr>
        <w:t>Claude Debussy</w:t>
      </w:r>
      <w:r w:rsidRPr="008F16B9">
        <w:rPr>
          <w:b/>
        </w:rPr>
        <w:t xml:space="preserve"> (1862-1918)</w:t>
      </w:r>
      <w:r w:rsidRPr="000E3C9C">
        <w:rPr>
          <w:b/>
          <w:u w:val="single"/>
        </w:rPr>
        <w:t xml:space="preserve"> </w:t>
      </w:r>
    </w:p>
    <w:p w:rsidR="00D41D4B" w:rsidRPr="008F16B9" w:rsidRDefault="00D41D4B" w:rsidP="00D41D4B">
      <w:pPr>
        <w:ind w:left="360"/>
      </w:pPr>
      <w:r>
        <w:t xml:space="preserve">- </w:t>
      </w:r>
      <w:r w:rsidRPr="008F16B9">
        <w:t>nejznámější impresionistický francouzský skladatel</w:t>
      </w:r>
    </w:p>
    <w:p w:rsidR="00D41D4B" w:rsidRDefault="00D41D4B" w:rsidP="00D41D4B">
      <w:pPr>
        <w:ind w:left="360"/>
      </w:pPr>
      <w:r>
        <w:t xml:space="preserve">- </w:t>
      </w:r>
      <w:r w:rsidRPr="008F16B9">
        <w:t>svobodný umělec a bohém</w:t>
      </w:r>
    </w:p>
    <w:p w:rsidR="00D41D4B" w:rsidRPr="008F16B9" w:rsidRDefault="00D41D4B" w:rsidP="00D41D4B">
      <w:pPr>
        <w:ind w:left="360"/>
        <w:rPr>
          <w:b/>
        </w:rPr>
      </w:pPr>
      <w:r w:rsidRPr="008F16B9">
        <w:rPr>
          <w:b/>
        </w:rPr>
        <w:t>ŽIVOT</w:t>
      </w:r>
    </w:p>
    <w:p w:rsidR="00D41D4B" w:rsidRPr="008F16B9" w:rsidRDefault="00D41D4B" w:rsidP="00D41D4B">
      <w:pPr>
        <w:ind w:left="360"/>
      </w:pPr>
      <w:r>
        <w:t xml:space="preserve">- </w:t>
      </w:r>
      <w:r w:rsidRPr="008F16B9">
        <w:t> v 7 letech – začátek učení hry na klavír</w:t>
      </w:r>
    </w:p>
    <w:p w:rsidR="00D41D4B" w:rsidRPr="008F16B9" w:rsidRDefault="00D41D4B" w:rsidP="00D41D4B">
      <w:pPr>
        <w:ind w:left="360"/>
      </w:pPr>
      <w:r>
        <w:t xml:space="preserve">- </w:t>
      </w:r>
      <w:r w:rsidRPr="008F16B9">
        <w:t>v 10 letech přijat na Pařížskou konzervatoř</w:t>
      </w:r>
      <w:r>
        <w:t xml:space="preserve"> – vynikal</w:t>
      </w:r>
      <w:r w:rsidRPr="008F16B9">
        <w:rPr>
          <w:rFonts w:eastAsiaTheme="minorEastAsia"/>
        </w:rPr>
        <w:t xml:space="preserve"> ve hře z listu</w:t>
      </w:r>
    </w:p>
    <w:p w:rsidR="00D41D4B" w:rsidRPr="008F16B9" w:rsidRDefault="00D41D4B" w:rsidP="00D41D4B">
      <w:pPr>
        <w:ind w:left="360"/>
      </w:pPr>
      <w:r>
        <w:t xml:space="preserve">- </w:t>
      </w:r>
      <w:r w:rsidRPr="008F16B9">
        <w:t>ve 22 letech – stipendium pro studenty umění – 2 roky studijní pobyt v Římě</w:t>
      </w:r>
    </w:p>
    <w:p w:rsidR="00D41D4B" w:rsidRPr="008F16B9" w:rsidRDefault="00D41D4B" w:rsidP="00D41D4B">
      <w:pPr>
        <w:ind w:left="360"/>
      </w:pPr>
      <w:r>
        <w:t>- společenské aféry – ve</w:t>
      </w:r>
      <w:r w:rsidRPr="008F16B9">
        <w:t xml:space="preserve"> 42 letech seznámení se ženou pařížského</w:t>
      </w:r>
      <w:r>
        <w:t xml:space="preserve"> - </w:t>
      </w:r>
      <w:r w:rsidRPr="008F16B9">
        <w:t xml:space="preserve">r. 1908 </w:t>
      </w:r>
      <w:r>
        <w:t xml:space="preserve">se s ní </w:t>
      </w:r>
      <w:r w:rsidRPr="008F16B9">
        <w:t>oženil (dcera Claude-Emma)</w:t>
      </w:r>
    </w:p>
    <w:p w:rsidR="00D41D4B" w:rsidRDefault="00D41D4B" w:rsidP="00D41D4B">
      <w:pPr>
        <w:ind w:left="360"/>
      </w:pPr>
      <w:r>
        <w:t xml:space="preserve">- </w:t>
      </w:r>
      <w:r w:rsidRPr="008F16B9">
        <w:t>zemřel na rakovinu tlustého střeva</w:t>
      </w:r>
    </w:p>
    <w:p w:rsidR="00D41D4B" w:rsidRDefault="00D41D4B" w:rsidP="00D41D4B">
      <w:pPr>
        <w:ind w:left="360"/>
      </w:pPr>
    </w:p>
    <w:p w:rsidR="00D41D4B" w:rsidRPr="008F16B9" w:rsidRDefault="00D41D4B" w:rsidP="00D41D4B">
      <w:pPr>
        <w:ind w:left="360"/>
        <w:rPr>
          <w:b/>
        </w:rPr>
      </w:pPr>
      <w:r w:rsidRPr="008F16B9">
        <w:rPr>
          <w:b/>
        </w:rPr>
        <w:t>DÍLO</w:t>
      </w:r>
    </w:p>
    <w:p w:rsidR="00D41D4B" w:rsidRPr="008F16B9" w:rsidRDefault="00D41D4B" w:rsidP="00D41D4B">
      <w:pPr>
        <w:numPr>
          <w:ilvl w:val="0"/>
          <w:numId w:val="4"/>
        </w:numPr>
      </w:pPr>
      <w:r w:rsidRPr="008F16B9">
        <w:t>Faunovo pozdní odpoledne – krátká symfonická báseň pro orchestr</w:t>
      </w:r>
    </w:p>
    <w:p w:rsidR="00D41D4B" w:rsidRPr="008F16B9" w:rsidRDefault="00D41D4B" w:rsidP="00D41D4B">
      <w:pPr>
        <w:numPr>
          <w:ilvl w:val="0"/>
          <w:numId w:val="5"/>
        </w:numPr>
      </w:pPr>
      <w:r w:rsidRPr="008F16B9">
        <w:t>Moře – symfonická skica</w:t>
      </w:r>
    </w:p>
    <w:p w:rsidR="00D41D4B" w:rsidRDefault="00D41D4B" w:rsidP="00D41D4B">
      <w:pPr>
        <w:spacing w:line="360" w:lineRule="auto"/>
      </w:pPr>
      <w:r w:rsidRPr="008F16B9">
        <w:t>Dívka s vlasy jako len – klavírní dílo – cyklus Preludia</w:t>
      </w:r>
    </w:p>
    <w:p w:rsidR="00D41D4B" w:rsidRDefault="00D41D4B" w:rsidP="00D41D4B">
      <w:pPr>
        <w:ind w:left="360"/>
      </w:pPr>
      <w:r>
        <w:rPr>
          <w:b/>
          <w:bCs/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561E0D2D" wp14:editId="59EC49D8">
            <wp:simplePos x="0" y="0"/>
            <wp:positionH relativeFrom="column">
              <wp:posOffset>229870</wp:posOffset>
            </wp:positionH>
            <wp:positionV relativeFrom="paragraph">
              <wp:posOffset>0</wp:posOffset>
            </wp:positionV>
            <wp:extent cx="1228725" cy="814698"/>
            <wp:effectExtent l="0" t="0" r="0" b="5080"/>
            <wp:wrapTight wrapText="bothSides">
              <wp:wrapPolygon edited="0">
                <wp:start x="0" y="0"/>
                <wp:lineTo x="0" y="21229"/>
                <wp:lineTo x="21098" y="21229"/>
                <wp:lineTo x="21098" y="0"/>
                <wp:lineTo x="0" y="0"/>
              </wp:wrapPolygon>
            </wp:wrapTight>
            <wp:docPr id="8" name="Obrázek 8" descr="C:\Users\Jitka\AppData\Local\Microsoft\Windows\Temporary Internet Files\Content.MSO\980B39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tka\AppData\Local\Microsoft\Windows\Temporary Internet Files\Content.MSO\980B396A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J</w:t>
      </w:r>
      <w:r w:rsidRPr="008315B8">
        <w:rPr>
          <w:b/>
          <w:bCs/>
        </w:rPr>
        <w:t xml:space="preserve">oseph-Maurice </w:t>
      </w:r>
      <w:proofErr w:type="spellStart"/>
      <w:r w:rsidRPr="008315B8">
        <w:rPr>
          <w:b/>
          <w:bCs/>
        </w:rPr>
        <w:t>Ravel</w:t>
      </w:r>
      <w:proofErr w:type="spellEnd"/>
      <w:r>
        <w:rPr>
          <w:b/>
          <w:bCs/>
        </w:rPr>
        <w:t xml:space="preserve"> </w:t>
      </w:r>
      <w:r w:rsidRPr="008315B8">
        <w:t>[</w:t>
      </w:r>
      <w:proofErr w:type="spellStart"/>
      <w:r w:rsidRPr="008315B8">
        <w:rPr>
          <w:i/>
          <w:iCs/>
        </w:rPr>
        <w:t>žozef</w:t>
      </w:r>
      <w:proofErr w:type="spellEnd"/>
      <w:r w:rsidRPr="008315B8">
        <w:rPr>
          <w:i/>
          <w:iCs/>
        </w:rPr>
        <w:t xml:space="preserve"> </w:t>
      </w:r>
      <w:proofErr w:type="spellStart"/>
      <w:r w:rsidRPr="008315B8">
        <w:rPr>
          <w:i/>
          <w:iCs/>
        </w:rPr>
        <w:t>móris</w:t>
      </w:r>
      <w:proofErr w:type="spellEnd"/>
      <w:r w:rsidRPr="008315B8">
        <w:rPr>
          <w:i/>
          <w:iCs/>
        </w:rPr>
        <w:t xml:space="preserve"> </w:t>
      </w:r>
      <w:proofErr w:type="spellStart"/>
      <w:r w:rsidRPr="008315B8">
        <w:rPr>
          <w:i/>
          <w:iCs/>
        </w:rPr>
        <w:t>ravel</w:t>
      </w:r>
      <w:proofErr w:type="spellEnd"/>
      <w:r w:rsidRPr="008315B8">
        <w:t xml:space="preserve">] </w:t>
      </w:r>
    </w:p>
    <w:p w:rsidR="00D41D4B" w:rsidRPr="008315B8" w:rsidRDefault="00D41D4B" w:rsidP="00D41D4B">
      <w:pPr>
        <w:ind w:left="360"/>
      </w:pPr>
      <w:r w:rsidRPr="008315B8">
        <w:t xml:space="preserve">(1875–1937) </w:t>
      </w:r>
    </w:p>
    <w:p w:rsidR="00D41D4B" w:rsidRDefault="00D41D4B" w:rsidP="00D41D4B">
      <w:pPr>
        <w:ind w:left="360"/>
      </w:pPr>
      <w:r>
        <w:t xml:space="preserve">- </w:t>
      </w:r>
      <w:r w:rsidRPr="008315B8">
        <w:t>francouzský hudební skladatel </w:t>
      </w:r>
    </w:p>
    <w:p w:rsidR="00D41D4B" w:rsidRDefault="00D41D4B" w:rsidP="00D41D4B">
      <w:pPr>
        <w:ind w:left="360"/>
      </w:pPr>
      <w:r>
        <w:t xml:space="preserve">- představitel </w:t>
      </w:r>
      <w:r w:rsidRPr="008315B8">
        <w:t>impresionis</w:t>
      </w:r>
      <w:r>
        <w:t xml:space="preserve">mu </w:t>
      </w:r>
      <w:r w:rsidRPr="008315B8">
        <w:t>– pozdní díla nesou stopy nastupující moderny, expresionismu a neoklasicismu</w:t>
      </w:r>
      <w:r>
        <w:t xml:space="preserve"> </w:t>
      </w:r>
    </w:p>
    <w:p w:rsidR="00D41D4B" w:rsidRDefault="00D41D4B" w:rsidP="00D41D4B">
      <w:pPr>
        <w:ind w:left="360"/>
      </w:pPr>
      <w:r>
        <w:t xml:space="preserve">ŽIVOT </w:t>
      </w:r>
    </w:p>
    <w:p w:rsidR="00D41D4B" w:rsidRPr="008315B8" w:rsidRDefault="00D41D4B" w:rsidP="00D41D4B">
      <w:pPr>
        <w:ind w:left="360"/>
      </w:pPr>
      <w:r>
        <w:t xml:space="preserve">- </w:t>
      </w:r>
      <w:r w:rsidRPr="008315B8">
        <w:t>studium hry na klavír – později na Pařížské konzervatoři</w:t>
      </w:r>
    </w:p>
    <w:p w:rsidR="00D41D4B" w:rsidRDefault="00D41D4B" w:rsidP="00D41D4B">
      <w:pPr>
        <w:ind w:left="360"/>
      </w:pPr>
      <w:r>
        <w:t xml:space="preserve">- </w:t>
      </w:r>
      <w:r w:rsidRPr="008315B8">
        <w:t xml:space="preserve">neúspěšně se ucházel o Římskou cenu (stipendium) </w:t>
      </w:r>
    </w:p>
    <w:p w:rsidR="00D41D4B" w:rsidRPr="008315B8" w:rsidRDefault="00D41D4B" w:rsidP="00D41D4B">
      <w:pPr>
        <w:ind w:left="360"/>
      </w:pPr>
      <w:r>
        <w:t xml:space="preserve">- </w:t>
      </w:r>
      <w:r w:rsidRPr="008315B8">
        <w:t>válka – dobrovolně se přihlásil do armády – kvůli malému vzrůstu a nízké váze málem nebyl nepřijat</w:t>
      </w:r>
      <w:r>
        <w:t xml:space="preserve"> – nakonec </w:t>
      </w:r>
      <w:r w:rsidRPr="008315B8">
        <w:rPr>
          <w:rFonts w:eastAsiaTheme="minorEastAsia"/>
        </w:rPr>
        <w:t xml:space="preserve">sloužil jako řidič u kamionů </w:t>
      </w:r>
    </w:p>
    <w:p w:rsidR="00D41D4B" w:rsidRDefault="00D41D4B" w:rsidP="00D41D4B">
      <w:pPr>
        <w:ind w:left="360"/>
        <w:rPr>
          <w:rFonts w:eastAsiaTheme="minorEastAsia"/>
        </w:rPr>
      </w:pPr>
      <w:r>
        <w:t xml:space="preserve">- </w:t>
      </w:r>
      <w:r w:rsidRPr="008315B8">
        <w:t xml:space="preserve">cestování: </w:t>
      </w:r>
      <w:r w:rsidRPr="008315B8">
        <w:rPr>
          <w:rFonts w:eastAsiaTheme="minorEastAsia"/>
        </w:rPr>
        <w:t>Skandinávie a Anglie</w:t>
      </w:r>
      <w:r>
        <w:rPr>
          <w:rFonts w:eastAsiaTheme="minorEastAsia"/>
        </w:rPr>
        <w:t xml:space="preserve">, </w:t>
      </w:r>
      <w:r w:rsidRPr="008315B8">
        <w:rPr>
          <w:rFonts w:eastAsiaTheme="minorEastAsia"/>
        </w:rPr>
        <w:t>USA a Kanada</w:t>
      </w:r>
      <w:r>
        <w:rPr>
          <w:rFonts w:eastAsiaTheme="minorEastAsia"/>
        </w:rPr>
        <w:t>, Maroko, Španělsko</w:t>
      </w:r>
    </w:p>
    <w:p w:rsidR="00D41D4B" w:rsidRPr="008315B8" w:rsidRDefault="00D41D4B" w:rsidP="00D41D4B">
      <w:r>
        <w:t>- s</w:t>
      </w:r>
      <w:r w:rsidRPr="008315B8">
        <w:t>vobodný, bezdětný</w:t>
      </w:r>
      <w:r>
        <w:t xml:space="preserve">; </w:t>
      </w:r>
      <w:r w:rsidRPr="008315B8">
        <w:t>elegantní oblečení a siln</w:t>
      </w:r>
      <w:r>
        <w:t>é</w:t>
      </w:r>
      <w:r w:rsidRPr="008315B8">
        <w:t xml:space="preserve"> cigar</w:t>
      </w:r>
      <w:r>
        <w:t>ety</w:t>
      </w:r>
    </w:p>
    <w:p w:rsidR="00D41D4B" w:rsidRPr="008315B8" w:rsidRDefault="00D41D4B" w:rsidP="00D41D4B">
      <w:r>
        <w:t>- z</w:t>
      </w:r>
      <w:r w:rsidRPr="008315B8">
        <w:t>áliby – zájem o hodinové, hrací i jiné mechanické strojky</w:t>
      </w:r>
      <w:r>
        <w:t xml:space="preserve">; </w:t>
      </w:r>
      <w:r w:rsidRPr="008315B8">
        <w:t>sběr hraček</w:t>
      </w:r>
      <w:r>
        <w:t xml:space="preserve">; </w:t>
      </w:r>
      <w:r w:rsidRPr="008315B8">
        <w:t xml:space="preserve">chov exotických koček </w:t>
      </w:r>
      <w:r>
        <w:t xml:space="preserve">a </w:t>
      </w:r>
      <w:r w:rsidRPr="008315B8">
        <w:t>pěstování exotických rostlin</w:t>
      </w:r>
    </w:p>
    <w:p w:rsidR="00D41D4B" w:rsidRPr="008315B8" w:rsidRDefault="00D41D4B" w:rsidP="00D41D4B">
      <w:r>
        <w:t xml:space="preserve">- </w:t>
      </w:r>
      <w:r w:rsidRPr="008315B8">
        <w:t xml:space="preserve">přátelství s Idou </w:t>
      </w:r>
      <w:proofErr w:type="spellStart"/>
      <w:r w:rsidRPr="008315B8">
        <w:t>Rubinsteinová</w:t>
      </w:r>
      <w:proofErr w:type="spellEnd"/>
      <w:r w:rsidRPr="008315B8">
        <w:t xml:space="preserve"> (ruská tanečnice židovského původu a později mecenáška) - inspirovala </w:t>
      </w:r>
      <w:proofErr w:type="spellStart"/>
      <w:r w:rsidRPr="008315B8">
        <w:t>Ravela</w:t>
      </w:r>
      <w:proofErr w:type="spellEnd"/>
      <w:r w:rsidRPr="008315B8">
        <w:t xml:space="preserve"> k napsání baletu </w:t>
      </w:r>
      <w:r w:rsidRPr="008315B8">
        <w:rPr>
          <w:b/>
          <w:bCs/>
          <w:i/>
          <w:iCs/>
          <w:u w:val="single"/>
        </w:rPr>
        <w:t>Bolero</w:t>
      </w:r>
    </w:p>
    <w:p w:rsidR="00D41D4B" w:rsidRPr="008315B8" w:rsidRDefault="00D41D4B" w:rsidP="00D41D4B">
      <w:r>
        <w:t xml:space="preserve">- </w:t>
      </w:r>
      <w:r w:rsidRPr="008315B8">
        <w:t>1932 - při jízdě taxíkem zranění hlavy – krátce nato apraxi</w:t>
      </w:r>
      <w:r>
        <w:t>e</w:t>
      </w:r>
      <w:r w:rsidRPr="008315B8">
        <w:t xml:space="preserve"> (= ztráta schopnosti vykonávat naučené pohyby) - ztr</w:t>
      </w:r>
      <w:r>
        <w:t>áta</w:t>
      </w:r>
      <w:r w:rsidRPr="008315B8">
        <w:t xml:space="preserve"> schopnost</w:t>
      </w:r>
      <w:r>
        <w:t>i</w:t>
      </w:r>
      <w:r w:rsidRPr="008315B8">
        <w:t xml:space="preserve"> zachytit myšlenky do not</w:t>
      </w:r>
    </w:p>
    <w:p w:rsidR="00D41D4B" w:rsidRPr="008315B8" w:rsidRDefault="00D41D4B" w:rsidP="00D41D4B">
      <w:r>
        <w:t xml:space="preserve">- </w:t>
      </w:r>
      <w:r w:rsidRPr="008315B8">
        <w:t>1937 - zemřel</w:t>
      </w:r>
      <w:r>
        <w:t xml:space="preserve"> </w:t>
      </w:r>
      <w:r w:rsidRPr="008315B8">
        <w:t>po nepovedené operaci mozku</w:t>
      </w:r>
    </w:p>
    <w:p w:rsidR="00D41D4B" w:rsidRDefault="00D41D4B" w:rsidP="00D41D4B">
      <w:pPr>
        <w:ind w:left="360"/>
      </w:pPr>
      <w:r>
        <w:t>DÍLO</w:t>
      </w:r>
    </w:p>
    <w:p w:rsidR="00D41D4B" w:rsidRPr="008315B8" w:rsidRDefault="00D41D4B" w:rsidP="00D41D4B">
      <w:r>
        <w:t>- k</w:t>
      </w:r>
      <w:r w:rsidRPr="008315B8">
        <w:t>lavírní tvorba: Vodotrysky</w:t>
      </w:r>
    </w:p>
    <w:p w:rsidR="00D41D4B" w:rsidRDefault="00D41D4B" w:rsidP="00D41D4B">
      <w:r>
        <w:t xml:space="preserve">- </w:t>
      </w:r>
      <w:r w:rsidRPr="008315B8">
        <w:t xml:space="preserve">vokální tvorba: kantáty – </w:t>
      </w:r>
      <w:r w:rsidRPr="008315B8">
        <w:rPr>
          <w:b/>
          <w:u w:val="single"/>
        </w:rPr>
        <w:t>Historky</w:t>
      </w:r>
      <w:r w:rsidRPr="008315B8">
        <w:rPr>
          <w:b/>
          <w:i/>
          <w:iCs/>
          <w:u w:val="single"/>
        </w:rPr>
        <w:t xml:space="preserve"> z přírodopisu</w:t>
      </w:r>
      <w:r w:rsidRPr="008315B8">
        <w:t> (1906) - při prvním provedení způsobily skandál</w:t>
      </w:r>
    </w:p>
    <w:p w:rsidR="00D41D4B" w:rsidRPr="008315B8" w:rsidRDefault="00D41D4B" w:rsidP="00D41D4B">
      <w:r>
        <w:t xml:space="preserve">- </w:t>
      </w:r>
      <w:r w:rsidRPr="008315B8">
        <w:t>komorní tvorba</w:t>
      </w:r>
      <w:r>
        <w:t xml:space="preserve">, </w:t>
      </w:r>
      <w:r w:rsidRPr="008315B8">
        <w:t>opery</w:t>
      </w:r>
    </w:p>
    <w:p w:rsidR="00D41D4B" w:rsidRPr="008315B8" w:rsidRDefault="00D41D4B" w:rsidP="00D41D4B"/>
    <w:p w:rsidR="00D41D4B" w:rsidRPr="008315B8" w:rsidRDefault="00D41D4B" w:rsidP="00D41D4B">
      <w:r>
        <w:lastRenderedPageBreak/>
        <w:t xml:space="preserve">- </w:t>
      </w:r>
      <w:r w:rsidRPr="008315B8">
        <w:t>orchestrální tvorba:</w:t>
      </w:r>
      <w:r>
        <w:t xml:space="preserve"> </w:t>
      </w:r>
      <w:r w:rsidRPr="008315B8">
        <w:rPr>
          <w:b/>
          <w:i/>
          <w:iCs/>
          <w:u w:val="single"/>
        </w:rPr>
        <w:t xml:space="preserve">Koncert pro levou </w:t>
      </w:r>
      <w:proofErr w:type="gramStart"/>
      <w:r w:rsidRPr="008315B8">
        <w:rPr>
          <w:b/>
          <w:i/>
          <w:iCs/>
          <w:u w:val="single"/>
        </w:rPr>
        <w:t>ruku</w:t>
      </w:r>
      <w:r w:rsidRPr="008315B8">
        <w:t> - pro</w:t>
      </w:r>
      <w:proofErr w:type="gramEnd"/>
      <w:r w:rsidRPr="008315B8">
        <w:t xml:space="preserve"> pianistu, který ztratil pravou ruku ve válce</w:t>
      </w:r>
    </w:p>
    <w:p w:rsidR="00D41D4B" w:rsidRPr="008315B8" w:rsidRDefault="00D41D4B" w:rsidP="00D41D4B">
      <w:pPr>
        <w:ind w:left="720"/>
      </w:pPr>
      <w:r w:rsidRPr="008315B8">
        <w:t xml:space="preserve">- </w:t>
      </w:r>
      <w:proofErr w:type="gramStart"/>
      <w:r w:rsidRPr="008315B8">
        <w:rPr>
          <w:b/>
          <w:u w:val="single"/>
        </w:rPr>
        <w:t>BOLERO</w:t>
      </w:r>
      <w:r>
        <w:rPr>
          <w:b/>
          <w:u w:val="single"/>
        </w:rPr>
        <w:t xml:space="preserve"> - </w:t>
      </w:r>
      <w:r w:rsidRPr="008315B8">
        <w:t>inspirace</w:t>
      </w:r>
      <w:proofErr w:type="gramEnd"/>
      <w:r w:rsidRPr="008315B8">
        <w:t xml:space="preserve"> španělským tancem</w:t>
      </w:r>
    </w:p>
    <w:p w:rsidR="00D41D4B" w:rsidRPr="008315B8" w:rsidRDefault="00D41D4B" w:rsidP="00D41D4B">
      <w:pPr>
        <w:ind w:left="708" w:firstLine="708"/>
      </w:pPr>
      <w:r>
        <w:t xml:space="preserve">- </w:t>
      </w:r>
      <w:r w:rsidRPr="008315B8">
        <w:t xml:space="preserve">cca 15 minut </w:t>
      </w:r>
      <w:r>
        <w:t xml:space="preserve">– </w:t>
      </w:r>
      <w:r w:rsidRPr="008315B8">
        <w:t>neustále</w:t>
      </w:r>
      <w:r>
        <w:t xml:space="preserve"> se</w:t>
      </w:r>
      <w:r w:rsidRPr="008315B8">
        <w:t xml:space="preserve"> opakuj</w:t>
      </w:r>
      <w:r>
        <w:t>ící</w:t>
      </w:r>
      <w:r w:rsidRPr="008315B8">
        <w:t xml:space="preserve"> stejná melodie</w:t>
      </w:r>
      <w:r>
        <w:t xml:space="preserve"> – různé</w:t>
      </w:r>
      <w:r w:rsidRPr="008315B8">
        <w:t xml:space="preserve"> kombin</w:t>
      </w:r>
      <w:r>
        <w:t>ace</w:t>
      </w:r>
      <w:r w:rsidRPr="008315B8">
        <w:t xml:space="preserve"> </w:t>
      </w:r>
      <w:proofErr w:type="gramStart"/>
      <w:r w:rsidRPr="008315B8">
        <w:t>nástroj</w:t>
      </w:r>
      <w:r>
        <w:t>ů</w:t>
      </w:r>
      <w:r w:rsidRPr="008315B8">
        <w:t xml:space="preserve"> - roste</w:t>
      </w:r>
      <w:proofErr w:type="gramEnd"/>
      <w:r w:rsidRPr="008315B8">
        <w:t xml:space="preserve"> i dynamika</w:t>
      </w:r>
    </w:p>
    <w:p w:rsidR="00D41D4B" w:rsidRDefault="00D41D4B" w:rsidP="00D41D4B">
      <w:pPr>
        <w:ind w:left="708" w:firstLine="708"/>
      </w:pPr>
      <w:r>
        <w:t xml:space="preserve">- </w:t>
      </w:r>
      <w:r w:rsidRPr="008315B8">
        <w:t>při premiéře publikum skladbu „vypískalo“ se slovy „vyžeňte toho ďábla z pódia“</w:t>
      </w:r>
    </w:p>
    <w:p w:rsidR="00D41D4B" w:rsidRPr="008315B8" w:rsidRDefault="00D41D4B" w:rsidP="00D41D4B">
      <w:pPr>
        <w:ind w:left="708" w:firstLine="708"/>
      </w:pPr>
      <w:r>
        <w:t>- rytmus bubínku</w:t>
      </w:r>
    </w:p>
    <w:p w:rsidR="00D41D4B" w:rsidRPr="008315B8" w:rsidRDefault="00D41D4B" w:rsidP="00D41D4B">
      <w:pPr>
        <w:ind w:left="360"/>
      </w:pPr>
      <w:r w:rsidRPr="008315B8">
        <w:rPr>
          <w:noProof/>
          <w:lang w:eastAsia="cs-CZ"/>
        </w:rPr>
        <w:drawing>
          <wp:inline distT="0" distB="0" distL="0" distR="0" wp14:anchorId="58D9BCC8" wp14:editId="342C3247">
            <wp:extent cx="3686175" cy="533400"/>
            <wp:effectExtent l="0" t="0" r="9525" b="0"/>
            <wp:docPr id="10" name="Obrázek 3">
              <a:hlinkClick xmlns:a="http://schemas.openxmlformats.org/drawingml/2006/main" r:id="rId24"/>
              <a:extLst xmlns:a="http://schemas.openxmlformats.org/drawingml/2006/main">
                <a:ext uri="{FF2B5EF4-FFF2-40B4-BE49-F238E27FC236}">
                  <a16:creationId xmlns:a16="http://schemas.microsoft.com/office/drawing/2014/main" id="{B62E429B-B6FB-439A-9747-3CEF0C7363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hlinkClick r:id="rId24"/>
                      <a:extLst>
                        <a:ext uri="{FF2B5EF4-FFF2-40B4-BE49-F238E27FC236}">
                          <a16:creationId xmlns:a16="http://schemas.microsoft.com/office/drawing/2014/main" id="{B62E429B-B6FB-439A-9747-3CEF0C7363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24800" t="75200" r="34863" b="15461"/>
                    <a:stretch/>
                  </pic:blipFill>
                  <pic:spPr bwMode="auto">
                    <a:xfrm>
                      <a:off x="0" y="0"/>
                      <a:ext cx="3688292" cy="53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D4B" w:rsidRDefault="00D41D4B" w:rsidP="00D41D4B">
      <w:pPr>
        <w:spacing w:line="360" w:lineRule="auto"/>
      </w:pPr>
    </w:p>
    <w:p w:rsidR="00C6137E" w:rsidRDefault="00C6137E" w:rsidP="00C6137E">
      <w:pPr>
        <w:rPr>
          <w:b/>
          <w:u w:val="single"/>
        </w:rPr>
      </w:pPr>
    </w:p>
    <w:p w:rsidR="00C6137E" w:rsidRDefault="00C6137E" w:rsidP="00C6137E">
      <w:pPr>
        <w:rPr>
          <w:b/>
          <w:u w:val="single"/>
        </w:rPr>
      </w:pPr>
    </w:p>
    <w:p w:rsidR="00C6137E" w:rsidRDefault="00C6137E" w:rsidP="00C6137E">
      <w:pPr>
        <w:rPr>
          <w:b/>
          <w:u w:val="single"/>
        </w:rPr>
      </w:pPr>
    </w:p>
    <w:p w:rsidR="00C6137E" w:rsidRDefault="00C6137E" w:rsidP="00C6137E">
      <w:pPr>
        <w:rPr>
          <w:b/>
          <w:u w:val="single"/>
        </w:rPr>
      </w:pPr>
    </w:p>
    <w:p w:rsidR="00C6137E" w:rsidRDefault="00C6137E" w:rsidP="00C6137E">
      <w:pPr>
        <w:rPr>
          <w:b/>
          <w:u w:val="single"/>
        </w:rPr>
      </w:pPr>
    </w:p>
    <w:p w:rsidR="00C6137E" w:rsidRDefault="00C6137E" w:rsidP="00C6137E">
      <w:pPr>
        <w:rPr>
          <w:b/>
          <w:u w:val="single"/>
        </w:rPr>
      </w:pPr>
    </w:p>
    <w:p w:rsidR="00C6137E" w:rsidRDefault="00C6137E" w:rsidP="00C6137E">
      <w:pPr>
        <w:rPr>
          <w:b/>
          <w:u w:val="single"/>
        </w:rPr>
      </w:pPr>
    </w:p>
    <w:p w:rsidR="00C6137E" w:rsidRDefault="00C6137E" w:rsidP="00C6137E">
      <w:pPr>
        <w:rPr>
          <w:b/>
          <w:u w:val="single"/>
        </w:rPr>
      </w:pPr>
    </w:p>
    <w:p w:rsidR="00C6137E" w:rsidRDefault="00C6137E" w:rsidP="00C6137E">
      <w:pPr>
        <w:rPr>
          <w:b/>
          <w:u w:val="single"/>
        </w:rPr>
      </w:pPr>
    </w:p>
    <w:p w:rsidR="00C6137E" w:rsidRDefault="00C6137E" w:rsidP="00C6137E">
      <w:pPr>
        <w:rPr>
          <w:b/>
          <w:u w:val="single"/>
        </w:rPr>
      </w:pPr>
    </w:p>
    <w:p w:rsidR="00C6137E" w:rsidRDefault="00C6137E" w:rsidP="00C6137E">
      <w:pPr>
        <w:rPr>
          <w:b/>
          <w:u w:val="single"/>
        </w:rPr>
      </w:pPr>
    </w:p>
    <w:p w:rsidR="00C6137E" w:rsidRDefault="00C6137E" w:rsidP="00C6137E">
      <w:pPr>
        <w:rPr>
          <w:b/>
          <w:u w:val="single"/>
        </w:rPr>
      </w:pPr>
    </w:p>
    <w:p w:rsidR="00C6137E" w:rsidRPr="00675711" w:rsidRDefault="00C6137E" w:rsidP="00C6137E">
      <w:pPr>
        <w:rPr>
          <w:b/>
          <w:u w:val="single"/>
        </w:rPr>
      </w:pPr>
      <w:r w:rsidRPr="00675711">
        <w:rPr>
          <w:b/>
          <w:u w:val="single"/>
        </w:rPr>
        <w:t>hudba 1. poloviny 20.století</w:t>
      </w:r>
    </w:p>
    <w:p w:rsidR="00C6137E" w:rsidRPr="00675711" w:rsidRDefault="00C6137E" w:rsidP="00C6137E">
      <w:pPr>
        <w:numPr>
          <w:ilvl w:val="0"/>
          <w:numId w:val="6"/>
        </w:numPr>
      </w:pPr>
      <w:r w:rsidRPr="00675711">
        <w:t>hudební experimenty – nové zvuky, nové nástroje, elektronické přístroje, náhoda v komponování</w:t>
      </w:r>
    </w:p>
    <w:p w:rsidR="00C6137E" w:rsidRPr="00675711" w:rsidRDefault="00C6137E" w:rsidP="00C6137E">
      <w:pPr>
        <w:numPr>
          <w:ilvl w:val="0"/>
          <w:numId w:val="6"/>
        </w:numPr>
      </w:pPr>
      <w:r w:rsidRPr="00675711">
        <w:t>vznik různých uměleckých skupin a škol</w:t>
      </w:r>
    </w:p>
    <w:p w:rsidR="00C6137E" w:rsidRDefault="00C6137E" w:rsidP="00C6137E">
      <w:pPr>
        <w:numPr>
          <w:ilvl w:val="0"/>
          <w:numId w:val="6"/>
        </w:numPr>
      </w:pPr>
      <w:r w:rsidRPr="00675711">
        <w:t xml:space="preserve">na počátku – Igor </w:t>
      </w:r>
      <w:proofErr w:type="spellStart"/>
      <w:r w:rsidRPr="00675711">
        <w:t>Stravinskij</w:t>
      </w:r>
      <w:proofErr w:type="spellEnd"/>
      <w:r w:rsidRPr="00675711">
        <w:t xml:space="preserve"> a Arnold Schönberg</w:t>
      </w:r>
    </w:p>
    <w:p w:rsidR="00C6137E" w:rsidRPr="00675711" w:rsidRDefault="00C6137E" w:rsidP="00C6137E">
      <w:pPr>
        <w:numPr>
          <w:ilvl w:val="0"/>
          <w:numId w:val="6"/>
        </w:numPr>
      </w:pPr>
    </w:p>
    <w:p w:rsidR="00C6137E" w:rsidRDefault="00C6137E" w:rsidP="00C6137E">
      <w:pPr>
        <w:rPr>
          <w:b/>
          <w:bCs/>
        </w:rPr>
      </w:pPr>
      <w:r w:rsidRPr="00696996">
        <w:rPr>
          <w:b/>
          <w:bCs/>
          <w:noProof/>
        </w:rPr>
        <w:drawing>
          <wp:anchor distT="0" distB="0" distL="114300" distR="114300" simplePos="0" relativeHeight="251677696" behindDoc="1" locked="0" layoutInCell="1" allowOverlap="1" wp14:anchorId="3134D944" wp14:editId="537FC877">
            <wp:simplePos x="0" y="0"/>
            <wp:positionH relativeFrom="column">
              <wp:posOffset>38100</wp:posOffset>
            </wp:positionH>
            <wp:positionV relativeFrom="paragraph">
              <wp:posOffset>6985</wp:posOffset>
            </wp:positionV>
            <wp:extent cx="527050" cy="704850"/>
            <wp:effectExtent l="76200" t="19050" r="101600" b="152400"/>
            <wp:wrapTight wrapText="bothSides">
              <wp:wrapPolygon edited="0">
                <wp:start x="-1561" y="-584"/>
                <wp:lineTo x="-3123" y="0"/>
                <wp:lineTo x="-3123" y="24519"/>
                <wp:lineTo x="-1561" y="25686"/>
                <wp:lineTo x="22641" y="25686"/>
                <wp:lineTo x="24983" y="19265"/>
                <wp:lineTo x="24983" y="9341"/>
                <wp:lineTo x="22641" y="584"/>
                <wp:lineTo x="22641" y="-584"/>
                <wp:lineTo x="-1561" y="-584"/>
              </wp:wrapPolygon>
            </wp:wrapTight>
            <wp:docPr id="15" name="Zástupný symbol pro obsah 4" descr="stravinskij[1].jpg">
              <a:extLst xmlns:a="http://schemas.openxmlformats.org/drawingml/2006/main">
                <a:ext uri="{FF2B5EF4-FFF2-40B4-BE49-F238E27FC236}">
                  <a16:creationId xmlns:a16="http://schemas.microsoft.com/office/drawing/2014/main" id="{02A1A696-415C-4F60-A9F8-045859E6AD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4" descr="stravinskij[1].jpg">
                      <a:extLst>
                        <a:ext uri="{FF2B5EF4-FFF2-40B4-BE49-F238E27FC236}">
                          <a16:creationId xmlns:a16="http://schemas.microsoft.com/office/drawing/2014/main" id="{02A1A696-415C-4F60-A9F8-045859E6AD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5" r="1" b="1"/>
                    <a:stretch/>
                  </pic:blipFill>
                  <pic:spPr>
                    <a:xfrm>
                      <a:off x="0" y="0"/>
                      <a:ext cx="52705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63500" dir="5040000" algn="tl" rotWithShape="0">
                        <a:srgbClr val="000000">
                          <a:alpha val="41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996">
        <w:rPr>
          <w:b/>
          <w:bCs/>
        </w:rPr>
        <w:t xml:space="preserve"> </w:t>
      </w:r>
      <w:r w:rsidRPr="00675711">
        <w:rPr>
          <w:b/>
          <w:bCs/>
        </w:rPr>
        <w:t xml:space="preserve">Igor </w:t>
      </w:r>
      <w:proofErr w:type="spellStart"/>
      <w:r w:rsidRPr="00675711">
        <w:rPr>
          <w:b/>
          <w:bCs/>
        </w:rPr>
        <w:t>Fjodorovič</w:t>
      </w:r>
      <w:proofErr w:type="spellEnd"/>
      <w:r w:rsidRPr="00675711">
        <w:rPr>
          <w:b/>
          <w:bCs/>
        </w:rPr>
        <w:t xml:space="preserve"> </w:t>
      </w:r>
      <w:proofErr w:type="spellStart"/>
      <w:r w:rsidRPr="00675711">
        <w:rPr>
          <w:b/>
          <w:bCs/>
        </w:rPr>
        <w:t>Stravinskij</w:t>
      </w:r>
      <w:proofErr w:type="spellEnd"/>
      <w:r w:rsidRPr="00675711">
        <w:rPr>
          <w:b/>
          <w:bCs/>
        </w:rPr>
        <w:t xml:space="preserve"> (1882-1971)</w:t>
      </w:r>
    </w:p>
    <w:p w:rsidR="00C6137E" w:rsidRPr="00675711" w:rsidRDefault="00C6137E" w:rsidP="00C6137E">
      <w:pPr>
        <w:numPr>
          <w:ilvl w:val="0"/>
          <w:numId w:val="7"/>
        </w:numPr>
      </w:pPr>
      <w:r w:rsidRPr="00675711">
        <w:t>ruský skladatel a významný představitel nového hudby 20.století</w:t>
      </w:r>
    </w:p>
    <w:p w:rsidR="00C6137E" w:rsidRPr="00675711" w:rsidRDefault="00C6137E" w:rsidP="00C6137E">
      <w:pPr>
        <w:numPr>
          <w:ilvl w:val="0"/>
          <w:numId w:val="7"/>
        </w:numPr>
      </w:pPr>
      <w:r w:rsidRPr="00675711">
        <w:t>těžiště tvorby: balety (</w:t>
      </w:r>
      <w:r w:rsidRPr="00675711">
        <w:rPr>
          <w:i/>
          <w:iCs/>
        </w:rPr>
        <w:t>Svěcení jara, Petruška, Pták Ohnivák</w:t>
      </w:r>
      <w:r w:rsidRPr="00675711">
        <w:t>)</w:t>
      </w:r>
    </w:p>
    <w:p w:rsidR="00C6137E" w:rsidRPr="00696996" w:rsidRDefault="00C6137E" w:rsidP="00C6137E">
      <w:pPr>
        <w:rPr>
          <w:b/>
          <w:i/>
        </w:rPr>
      </w:pPr>
      <w:r w:rsidRPr="00696996">
        <w:rPr>
          <w:b/>
          <w:i/>
        </w:rPr>
        <w:t>život</w:t>
      </w:r>
    </w:p>
    <w:p w:rsidR="00C6137E" w:rsidRPr="00675711" w:rsidRDefault="00C6137E" w:rsidP="00C6137E">
      <w:pPr>
        <w:numPr>
          <w:ilvl w:val="0"/>
          <w:numId w:val="8"/>
        </w:numPr>
      </w:pPr>
      <w:r w:rsidRPr="00675711">
        <w:t>v mládí neprojevoval výrazný hudební talent</w:t>
      </w:r>
    </w:p>
    <w:p w:rsidR="00C6137E" w:rsidRPr="00675711" w:rsidRDefault="00C6137E" w:rsidP="00C6137E">
      <w:pPr>
        <w:numPr>
          <w:ilvl w:val="0"/>
          <w:numId w:val="8"/>
        </w:numPr>
      </w:pPr>
      <w:r w:rsidRPr="00675711">
        <w:t>původně studium práv – zkusmo komponoval</w:t>
      </w:r>
    </w:p>
    <w:p w:rsidR="00C6137E" w:rsidRPr="00675711" w:rsidRDefault="00C6137E" w:rsidP="00C6137E">
      <w:pPr>
        <w:numPr>
          <w:ilvl w:val="0"/>
          <w:numId w:val="8"/>
        </w:numPr>
      </w:pPr>
      <w:r w:rsidRPr="00675711">
        <w:t xml:space="preserve">leden 1906- tajná svatba se sestřenicí Kateřinou </w:t>
      </w:r>
      <w:proofErr w:type="spellStart"/>
      <w:r w:rsidRPr="00675711">
        <w:t>Nosenkovou</w:t>
      </w:r>
      <w:proofErr w:type="spellEnd"/>
      <w:r w:rsidRPr="00675711">
        <w:t xml:space="preserve"> – 4 děti </w:t>
      </w:r>
    </w:p>
    <w:p w:rsidR="00C6137E" w:rsidRPr="00F75DCD" w:rsidRDefault="00C6137E" w:rsidP="00C6137E">
      <w:pPr>
        <w:rPr>
          <w:b/>
          <w:i/>
        </w:rPr>
      </w:pPr>
      <w:r w:rsidRPr="00F75DCD">
        <w:rPr>
          <w:b/>
          <w:i/>
        </w:rPr>
        <w:t>perličky ze života</w:t>
      </w:r>
    </w:p>
    <w:p w:rsidR="00C6137E" w:rsidRPr="00675711" w:rsidRDefault="00C6137E" w:rsidP="00C6137E">
      <w:pPr>
        <w:numPr>
          <w:ilvl w:val="0"/>
          <w:numId w:val="9"/>
        </w:numPr>
      </w:pPr>
      <w:r w:rsidRPr="00675711">
        <w:t>šetrný – několikrát nařčen, že je posedlý penězi</w:t>
      </w:r>
      <w:r>
        <w:t>; pořádkumilovný</w:t>
      </w:r>
    </w:p>
    <w:p w:rsidR="00C6137E" w:rsidRDefault="00C6137E" w:rsidP="00C6137E">
      <w:pPr>
        <w:numPr>
          <w:ilvl w:val="0"/>
          <w:numId w:val="10"/>
        </w:numPr>
      </w:pPr>
      <w:r w:rsidRPr="00675711">
        <w:rPr>
          <w:noProof/>
        </w:rPr>
        <w:drawing>
          <wp:anchor distT="0" distB="0" distL="114300" distR="114300" simplePos="0" relativeHeight="251676672" behindDoc="1" locked="0" layoutInCell="1" allowOverlap="1" wp14:anchorId="683A5100" wp14:editId="204249B0">
            <wp:simplePos x="0" y="0"/>
            <wp:positionH relativeFrom="margin">
              <wp:posOffset>5172075</wp:posOffset>
            </wp:positionH>
            <wp:positionV relativeFrom="paragraph">
              <wp:posOffset>46355</wp:posOffset>
            </wp:positionV>
            <wp:extent cx="103822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402" y="21405"/>
                <wp:lineTo x="21402" y="0"/>
                <wp:lineTo x="0" y="0"/>
              </wp:wrapPolygon>
            </wp:wrapTight>
            <wp:docPr id="3074" name="Picture 2" descr="https://operaplus.cz/wp-content/uploads/2018/02/C6axS92WUAAp3Ry.jpg">
              <a:extLst xmlns:a="http://schemas.openxmlformats.org/drawingml/2006/main">
                <a:ext uri="{FF2B5EF4-FFF2-40B4-BE49-F238E27FC236}">
                  <a16:creationId xmlns:a16="http://schemas.microsoft.com/office/drawing/2014/main" id="{1C3C283F-1B94-4C02-A583-694A23A370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operaplus.cz/wp-content/uploads/2018/02/C6axS92WUAAp3Ry.jpg">
                      <a:extLst>
                        <a:ext uri="{FF2B5EF4-FFF2-40B4-BE49-F238E27FC236}">
                          <a16:creationId xmlns:a16="http://schemas.microsoft.com/office/drawing/2014/main" id="{1C3C283F-1B94-4C02-A583-694A23A370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2" r="29737" b="13281"/>
                    <a:stretch/>
                  </pic:blipFill>
                  <pic:spPr bwMode="auto">
                    <a:xfrm>
                      <a:off x="0" y="0"/>
                      <a:ext cx="10382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711">
        <w:t>přístroj na linkování notového papíru – patentován pod názvem „</w:t>
      </w:r>
      <w:proofErr w:type="spellStart"/>
      <w:r w:rsidRPr="00675711">
        <w:t>Stravigor</w:t>
      </w:r>
      <w:proofErr w:type="spellEnd"/>
      <w:r w:rsidRPr="00675711">
        <w:t>“.</w:t>
      </w:r>
      <w:r w:rsidRPr="00675711">
        <w:rPr>
          <w:noProof/>
        </w:rPr>
        <w:t xml:space="preserve"> </w:t>
      </w:r>
    </w:p>
    <w:p w:rsidR="00C6137E" w:rsidRPr="00675711" w:rsidRDefault="00C6137E" w:rsidP="00C6137E">
      <w:pPr>
        <w:numPr>
          <w:ilvl w:val="0"/>
          <w:numId w:val="10"/>
        </w:numPr>
      </w:pPr>
      <w:r w:rsidRPr="00675711">
        <w:t>velkou část života strávil na cestách – 100x překonal Atlantický oceán</w:t>
      </w:r>
    </w:p>
    <w:p w:rsidR="00C6137E" w:rsidRPr="00675711" w:rsidRDefault="00C6137E" w:rsidP="00C6137E">
      <w:pPr>
        <w:numPr>
          <w:ilvl w:val="0"/>
          <w:numId w:val="10"/>
        </w:numPr>
      </w:pPr>
      <w:r w:rsidRPr="00675711">
        <w:t>velice pracovitý – až 18 hodin denně</w:t>
      </w:r>
    </w:p>
    <w:p w:rsidR="00C6137E" w:rsidRPr="00675711" w:rsidRDefault="00C6137E" w:rsidP="00C6137E">
      <w:pPr>
        <w:numPr>
          <w:ilvl w:val="0"/>
          <w:numId w:val="10"/>
        </w:numPr>
      </w:pPr>
      <w:r w:rsidRPr="00675711">
        <w:t>velkou část života nemocen – tvrdil o sobě, že je hypochondr (preventivně si nechal vyoperovat slepé střevo)</w:t>
      </w:r>
    </w:p>
    <w:p w:rsidR="00C6137E" w:rsidRPr="00675711" w:rsidRDefault="00C6137E" w:rsidP="00C6137E">
      <w:pPr>
        <w:numPr>
          <w:ilvl w:val="0"/>
          <w:numId w:val="10"/>
        </w:numPr>
      </w:pPr>
      <w:r w:rsidRPr="00675711">
        <w:t>velký kuřák (začal ve 14 letech)</w:t>
      </w:r>
    </w:p>
    <w:p w:rsidR="00C6137E" w:rsidRPr="00675711" w:rsidRDefault="00C6137E" w:rsidP="00C6137E">
      <w:pPr>
        <w:numPr>
          <w:ilvl w:val="0"/>
          <w:numId w:val="10"/>
        </w:numPr>
      </w:pPr>
      <w:r w:rsidRPr="00675711">
        <w:t xml:space="preserve">Časopisem </w:t>
      </w:r>
      <w:proofErr w:type="spellStart"/>
      <w:r w:rsidRPr="00675711">
        <w:t>Time</w:t>
      </w:r>
      <w:proofErr w:type="spellEnd"/>
      <w:r w:rsidRPr="00675711">
        <w:t xml:space="preserve"> zařazen mezi „100 nejvlivnějších osobností 20. století“</w:t>
      </w:r>
    </w:p>
    <w:p w:rsidR="00C6137E" w:rsidRDefault="00C6137E" w:rsidP="00C6137E">
      <w:pPr>
        <w:ind w:left="720"/>
      </w:pPr>
    </w:p>
    <w:p w:rsidR="00C6137E" w:rsidRPr="00696996" w:rsidRDefault="00C6137E" w:rsidP="00C6137E">
      <w:pPr>
        <w:ind w:left="720"/>
        <w:rPr>
          <w:b/>
          <w:i/>
        </w:rPr>
      </w:pPr>
      <w:r w:rsidRPr="00696996">
        <w:rPr>
          <w:b/>
          <w:i/>
        </w:rPr>
        <w:t>dílo</w:t>
      </w:r>
    </w:p>
    <w:p w:rsidR="00C6137E" w:rsidRPr="00675711" w:rsidRDefault="00C6137E" w:rsidP="00C6137E">
      <w:pPr>
        <w:numPr>
          <w:ilvl w:val="0"/>
          <w:numId w:val="11"/>
        </w:numPr>
      </w:pPr>
      <w:r w:rsidRPr="00675711">
        <w:t>Francie – vliv baletního souboru – „</w:t>
      </w:r>
      <w:r w:rsidRPr="00696996">
        <w:rPr>
          <w:b/>
        </w:rPr>
        <w:t>R</w:t>
      </w:r>
      <w:r w:rsidRPr="00675711">
        <w:rPr>
          <w:b/>
          <w:bCs/>
        </w:rPr>
        <w:t xml:space="preserve">uský </w:t>
      </w:r>
      <w:proofErr w:type="gramStart"/>
      <w:r w:rsidRPr="00675711">
        <w:rPr>
          <w:b/>
          <w:bCs/>
        </w:rPr>
        <w:t xml:space="preserve">balet  </w:t>
      </w:r>
      <w:r w:rsidRPr="00675711">
        <w:t>S.</w:t>
      </w:r>
      <w:proofErr w:type="gramEnd"/>
      <w:r w:rsidRPr="00675711">
        <w:t xml:space="preserve"> P. </w:t>
      </w:r>
      <w:proofErr w:type="spellStart"/>
      <w:r w:rsidRPr="00675711">
        <w:t>Ďagileva</w:t>
      </w:r>
      <w:proofErr w:type="spellEnd"/>
      <w:r w:rsidRPr="00675711">
        <w:t>“</w:t>
      </w:r>
    </w:p>
    <w:p w:rsidR="00C6137E" w:rsidRPr="00696996" w:rsidRDefault="00C6137E" w:rsidP="00C6137E">
      <w:pPr>
        <w:numPr>
          <w:ilvl w:val="0"/>
          <w:numId w:val="11"/>
        </w:numPr>
        <w:rPr>
          <w:b/>
          <w:bCs/>
        </w:rPr>
      </w:pPr>
      <w:r w:rsidRPr="00675711">
        <w:t xml:space="preserve">pro tento soubor vynikající balety: </w:t>
      </w:r>
    </w:p>
    <w:p w:rsidR="00C6137E" w:rsidRDefault="00C6137E" w:rsidP="00C6137E">
      <w:pPr>
        <w:ind w:left="720" w:firstLine="696"/>
        <w:rPr>
          <w:b/>
          <w:bCs/>
        </w:rPr>
      </w:pPr>
      <w:r w:rsidRPr="00696996">
        <w:rPr>
          <w:b/>
          <w:bCs/>
        </w:rPr>
        <w:t>Petruška</w:t>
      </w:r>
      <w:r>
        <w:rPr>
          <w:b/>
          <w:bCs/>
        </w:rPr>
        <w:t xml:space="preserve"> – </w:t>
      </w:r>
      <w:r w:rsidRPr="00696996">
        <w:rPr>
          <w:bCs/>
        </w:rPr>
        <w:t>ruská lidová postava</w:t>
      </w:r>
      <w:r>
        <w:rPr>
          <w:bCs/>
        </w:rPr>
        <w:t xml:space="preserve"> (muž)</w:t>
      </w:r>
    </w:p>
    <w:p w:rsidR="00C6137E" w:rsidRDefault="00C6137E" w:rsidP="00C6137E">
      <w:pPr>
        <w:ind w:left="720" w:firstLine="696"/>
        <w:rPr>
          <w:b/>
          <w:bCs/>
        </w:rPr>
      </w:pPr>
      <w:r w:rsidRPr="00696996">
        <w:rPr>
          <w:b/>
          <w:bCs/>
        </w:rPr>
        <w:t>Pták Ohnivák</w:t>
      </w:r>
      <w:r>
        <w:rPr>
          <w:b/>
          <w:bCs/>
        </w:rPr>
        <w:t xml:space="preserve"> </w:t>
      </w:r>
      <w:r w:rsidRPr="00696996">
        <w:rPr>
          <w:bCs/>
        </w:rPr>
        <w:t>– ruská pohádka</w:t>
      </w:r>
    </w:p>
    <w:p w:rsidR="00C6137E" w:rsidRDefault="00C6137E" w:rsidP="00C6137E">
      <w:pPr>
        <w:ind w:left="720" w:firstLine="696"/>
        <w:rPr>
          <w:b/>
          <w:bCs/>
        </w:rPr>
      </w:pPr>
      <w:r>
        <w:rPr>
          <w:b/>
          <w:bCs/>
        </w:rPr>
        <w:t xml:space="preserve">Svěcení jara – </w:t>
      </w:r>
      <w:r w:rsidRPr="00675711">
        <w:t>bouřlivé reakce publika</w:t>
      </w:r>
      <w:r>
        <w:t xml:space="preserve">; </w:t>
      </w:r>
      <w:r w:rsidRPr="00675711">
        <w:t xml:space="preserve">rytmus </w:t>
      </w:r>
      <w:r>
        <w:t>„</w:t>
      </w:r>
      <w:r w:rsidRPr="00675711">
        <w:t>barbarský</w:t>
      </w:r>
      <w:r>
        <w:t>“;</w:t>
      </w:r>
    </w:p>
    <w:p w:rsidR="00C6137E" w:rsidRPr="00675711" w:rsidRDefault="00C6137E" w:rsidP="00C6137E">
      <w:pPr>
        <w:ind w:left="708" w:firstLine="708"/>
      </w:pPr>
      <w:proofErr w:type="spellStart"/>
      <w:r w:rsidRPr="00675711">
        <w:rPr>
          <w:b/>
          <w:bCs/>
        </w:rPr>
        <w:t>Pulcinella</w:t>
      </w:r>
      <w:proofErr w:type="spellEnd"/>
    </w:p>
    <w:p w:rsidR="00C6137E" w:rsidRDefault="00C6137E" w:rsidP="00C6137E">
      <w:r w:rsidRPr="00F75DCD">
        <w:rPr>
          <w:b/>
          <w:i/>
        </w:rPr>
        <w:t>novátorství v hudbě:</w:t>
      </w:r>
      <w:r>
        <w:t xml:space="preserve"> </w:t>
      </w:r>
      <w:r w:rsidRPr="00675711">
        <w:t xml:space="preserve">důraz na </w:t>
      </w:r>
      <w:r w:rsidRPr="00675711">
        <w:rPr>
          <w:b/>
          <w:bCs/>
        </w:rPr>
        <w:t>zvukovost</w:t>
      </w:r>
      <w:r>
        <w:rPr>
          <w:b/>
          <w:bCs/>
        </w:rPr>
        <w:t xml:space="preserve">, drsný </w:t>
      </w:r>
      <w:proofErr w:type="gramStart"/>
      <w:r w:rsidRPr="00675711">
        <w:rPr>
          <w:b/>
          <w:bCs/>
        </w:rPr>
        <w:t xml:space="preserve">rytmus </w:t>
      </w:r>
      <w:r>
        <w:rPr>
          <w:b/>
          <w:bCs/>
        </w:rPr>
        <w:t>-</w:t>
      </w:r>
      <w:r w:rsidRPr="00696996">
        <w:rPr>
          <w:bCs/>
        </w:rPr>
        <w:t>v</w:t>
      </w:r>
      <w:proofErr w:type="gramEnd"/>
      <w:r w:rsidRPr="00696996">
        <w:rPr>
          <w:bCs/>
        </w:rPr>
        <w:t xml:space="preserve"> o</w:t>
      </w:r>
      <w:r w:rsidRPr="00696996">
        <w:t>rchestru</w:t>
      </w:r>
      <w:r w:rsidRPr="00675711">
        <w:t xml:space="preserve"> - mnoho bicích nástrojů</w:t>
      </w:r>
    </w:p>
    <w:p w:rsidR="00C6137E" w:rsidRPr="00675711" w:rsidRDefault="00C6137E" w:rsidP="00C6137E">
      <w:r>
        <w:t xml:space="preserve">vlivy na komponování: </w:t>
      </w:r>
      <w:r w:rsidRPr="00F75DCD">
        <w:rPr>
          <w:b/>
        </w:rPr>
        <w:t>r</w:t>
      </w:r>
      <w:r w:rsidRPr="00675711">
        <w:rPr>
          <w:b/>
          <w:bCs/>
        </w:rPr>
        <w:t>uský folklór</w:t>
      </w:r>
      <w:r>
        <w:rPr>
          <w:b/>
          <w:bCs/>
        </w:rPr>
        <w:t xml:space="preserve">, </w:t>
      </w:r>
      <w:r w:rsidRPr="00675711">
        <w:rPr>
          <w:b/>
          <w:bCs/>
        </w:rPr>
        <w:t>prvky jazzu</w:t>
      </w:r>
      <w:r>
        <w:rPr>
          <w:b/>
          <w:bCs/>
        </w:rPr>
        <w:t xml:space="preserve"> </w:t>
      </w:r>
      <w:r w:rsidRPr="00696996">
        <w:rPr>
          <w:bCs/>
        </w:rPr>
        <w:t>aj.</w:t>
      </w:r>
      <w:r>
        <w:rPr>
          <w:b/>
          <w:bCs/>
        </w:rPr>
        <w:t xml:space="preserve"> </w:t>
      </w:r>
    </w:p>
    <w:p w:rsidR="00C6137E" w:rsidRPr="00F75DCD" w:rsidRDefault="00C6137E" w:rsidP="00C6137E">
      <w:pPr>
        <w:rPr>
          <w:b/>
          <w:i/>
        </w:rPr>
      </w:pPr>
      <w:r w:rsidRPr="00F75DCD">
        <w:rPr>
          <w:b/>
          <w:i/>
        </w:rPr>
        <w:t>další díla:</w:t>
      </w:r>
    </w:p>
    <w:p w:rsidR="00C6137E" w:rsidRDefault="00C6137E" w:rsidP="00C6137E">
      <w:pPr>
        <w:pStyle w:val="Odstavecseseznamem"/>
        <w:numPr>
          <w:ilvl w:val="0"/>
          <w:numId w:val="13"/>
        </w:numPr>
        <w:spacing w:after="160" w:line="259" w:lineRule="auto"/>
      </w:pPr>
      <w:r w:rsidRPr="00675711">
        <w:t xml:space="preserve">jazzové skladby – Ragtime pro jedenáct nástrojů, Piano </w:t>
      </w:r>
      <w:proofErr w:type="spellStart"/>
      <w:r w:rsidRPr="00675711">
        <w:t>rag</w:t>
      </w:r>
      <w:proofErr w:type="spellEnd"/>
      <w:r w:rsidRPr="00675711">
        <w:t xml:space="preserve"> music </w:t>
      </w:r>
    </w:p>
    <w:p w:rsidR="00C6137E" w:rsidRPr="00675711" w:rsidRDefault="00C6137E" w:rsidP="00C6137E">
      <w:pPr>
        <w:pStyle w:val="Odstavecseseznamem"/>
        <w:ind w:firstLine="696"/>
      </w:pPr>
      <w:r w:rsidRPr="00675711">
        <w:t>(ragtime = druh jazzové improvizace)</w:t>
      </w:r>
    </w:p>
    <w:p w:rsidR="00C6137E" w:rsidRPr="00675711" w:rsidRDefault="00C6137E" w:rsidP="00C6137E">
      <w:pPr>
        <w:numPr>
          <w:ilvl w:val="0"/>
          <w:numId w:val="12"/>
        </w:numPr>
      </w:pPr>
      <w:r w:rsidRPr="00675711">
        <w:t xml:space="preserve">Opera-oratorium: </w:t>
      </w:r>
      <w:r w:rsidRPr="00675711">
        <w:rPr>
          <w:b/>
          <w:bCs/>
        </w:rPr>
        <w:t xml:space="preserve">Oidipus </w:t>
      </w:r>
      <w:proofErr w:type="spellStart"/>
      <w:proofErr w:type="gramStart"/>
      <w:r w:rsidRPr="00675711">
        <w:rPr>
          <w:b/>
          <w:bCs/>
        </w:rPr>
        <w:t>rex</w:t>
      </w:r>
      <w:proofErr w:type="spellEnd"/>
      <w:r w:rsidRPr="00675711">
        <w:rPr>
          <w:b/>
          <w:bCs/>
        </w:rPr>
        <w:t xml:space="preserve">  </w:t>
      </w:r>
      <w:r w:rsidRPr="00675711">
        <w:t>(</w:t>
      </w:r>
      <w:proofErr w:type="spellStart"/>
      <w:proofErr w:type="gramEnd"/>
      <w:r w:rsidRPr="00675711">
        <w:t>neobaroko</w:t>
      </w:r>
      <w:proofErr w:type="spellEnd"/>
      <w:r w:rsidRPr="00675711">
        <w:t>)</w:t>
      </w:r>
    </w:p>
    <w:p w:rsidR="00C6137E" w:rsidRDefault="00C6137E" w:rsidP="00C6137E">
      <w:pPr>
        <w:numPr>
          <w:ilvl w:val="0"/>
          <w:numId w:val="12"/>
        </w:numPr>
      </w:pPr>
      <w:r w:rsidRPr="00675711">
        <w:t>Koncert pro dva sólové klavíry</w:t>
      </w:r>
    </w:p>
    <w:p w:rsidR="00C6137E" w:rsidRDefault="00C6137E" w:rsidP="00C6137E"/>
    <w:p w:rsidR="00C6137E" w:rsidRDefault="00C6137E" w:rsidP="00C6137E"/>
    <w:p w:rsidR="00C6137E" w:rsidRDefault="00C6137E" w:rsidP="00C6137E"/>
    <w:p w:rsidR="00C6137E" w:rsidRDefault="00C6137E" w:rsidP="00C6137E"/>
    <w:p w:rsidR="00C6137E" w:rsidRDefault="00C6137E" w:rsidP="00C6137E"/>
    <w:p w:rsidR="00C6137E" w:rsidRDefault="00C6137E" w:rsidP="00C6137E"/>
    <w:p w:rsidR="00C6137E" w:rsidRDefault="00C6137E" w:rsidP="00C6137E"/>
    <w:p w:rsidR="00C6137E" w:rsidRDefault="00C6137E" w:rsidP="00C6137E"/>
    <w:p w:rsidR="00C6137E" w:rsidRPr="00DE4D13" w:rsidRDefault="00C6137E" w:rsidP="00C6137E">
      <w:pPr>
        <w:rPr>
          <w:b/>
          <w:noProof/>
          <w:u w:val="single"/>
        </w:rPr>
      </w:pPr>
      <w:r w:rsidRPr="00DE4D13">
        <w:rPr>
          <w:b/>
          <w:noProof/>
          <w:u w:val="single"/>
        </w:rPr>
        <w:drawing>
          <wp:anchor distT="0" distB="0" distL="114300" distR="114300" simplePos="0" relativeHeight="251679744" behindDoc="1" locked="0" layoutInCell="1" allowOverlap="1" wp14:anchorId="3E920F0D" wp14:editId="045830CE">
            <wp:simplePos x="0" y="0"/>
            <wp:positionH relativeFrom="column">
              <wp:posOffset>-72687</wp:posOffset>
            </wp:positionH>
            <wp:positionV relativeFrom="paragraph">
              <wp:posOffset>17591</wp:posOffset>
            </wp:positionV>
            <wp:extent cx="718820" cy="914400"/>
            <wp:effectExtent l="0" t="0" r="5080" b="0"/>
            <wp:wrapTight wrapText="bothSides">
              <wp:wrapPolygon edited="0">
                <wp:start x="0" y="0"/>
                <wp:lineTo x="0" y="21150"/>
                <wp:lineTo x="21180" y="21150"/>
                <wp:lineTo x="21180" y="0"/>
                <wp:lineTo x="0" y="0"/>
              </wp:wrapPolygon>
            </wp:wrapTight>
            <wp:docPr id="16" name="Picture 2" descr="SouvisejÃ­cÃ­ obrÃ¡zek">
              <a:extLst xmlns:a="http://schemas.openxmlformats.org/drawingml/2006/main">
                <a:ext uri="{FF2B5EF4-FFF2-40B4-BE49-F238E27FC236}">
                  <a16:creationId xmlns:a16="http://schemas.microsoft.com/office/drawing/2014/main" id="{A7B7530B-2C62-49C3-BBFA-454CBCB65F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ouvisejÃ­cÃ­ obrÃ¡zek">
                      <a:extLst>
                        <a:ext uri="{FF2B5EF4-FFF2-40B4-BE49-F238E27FC236}">
                          <a16:creationId xmlns:a16="http://schemas.microsoft.com/office/drawing/2014/main" id="{A7B7530B-2C62-49C3-BBFA-454CBCB65FC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914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4D13">
        <w:rPr>
          <w:b/>
          <w:u w:val="single"/>
        </w:rPr>
        <w:t>Expresionismus</w:t>
      </w:r>
      <w:r w:rsidRPr="00DE4D13">
        <w:rPr>
          <w:b/>
          <w:noProof/>
          <w:u w:val="single"/>
        </w:rPr>
        <w:t xml:space="preserve"> </w:t>
      </w:r>
    </w:p>
    <w:p w:rsidR="00C6137E" w:rsidRDefault="00C6137E" w:rsidP="00C6137E">
      <w:r>
        <w:t xml:space="preserve">- Edward </w:t>
      </w:r>
      <w:proofErr w:type="spellStart"/>
      <w:r>
        <w:t>Munch</w:t>
      </w:r>
      <w:proofErr w:type="spellEnd"/>
      <w:r>
        <w:t>: Výkřik (1893)</w:t>
      </w:r>
    </w:p>
    <w:p w:rsidR="00C6137E" w:rsidRPr="00477EAA" w:rsidRDefault="00C6137E" w:rsidP="00C6137E">
      <w:pPr>
        <w:ind w:left="720"/>
      </w:pPr>
      <w:r>
        <w:t xml:space="preserve">- </w:t>
      </w:r>
      <w:r w:rsidRPr="00477EAA">
        <w:t>charakteristika směru:</w:t>
      </w:r>
      <w:r>
        <w:t xml:space="preserve"> výraz</w:t>
      </w:r>
      <w:r w:rsidRPr="00477EAA">
        <w:t xml:space="preserve"> vnitřních stavů moderního člověka</w:t>
      </w:r>
      <w:r>
        <w:t xml:space="preserve">, </w:t>
      </w:r>
      <w:r w:rsidRPr="00477EAA">
        <w:t>osamělost v</w:t>
      </w:r>
      <w:r>
        <w:t>e</w:t>
      </w:r>
      <w:r w:rsidRPr="00477EAA">
        <w:t xml:space="preserve"> světě techniky a civilizace</w:t>
      </w:r>
      <w:r>
        <w:t xml:space="preserve">; </w:t>
      </w:r>
      <w:r w:rsidRPr="00477EAA">
        <w:t>tragika života</w:t>
      </w:r>
    </w:p>
    <w:p w:rsidR="00C6137E" w:rsidRPr="00477EAA" w:rsidRDefault="00C6137E" w:rsidP="00C6137E">
      <w:pPr>
        <w:ind w:left="720"/>
      </w:pPr>
      <w:r>
        <w:t xml:space="preserve">- </w:t>
      </w:r>
      <w:r w:rsidRPr="00477EAA">
        <w:t xml:space="preserve">hlavní představitel: </w:t>
      </w:r>
      <w:r w:rsidRPr="00477EAA">
        <w:rPr>
          <w:b/>
          <w:bCs/>
          <w:i/>
          <w:iCs/>
        </w:rPr>
        <w:t xml:space="preserve">Arnold </w:t>
      </w:r>
      <w:proofErr w:type="spellStart"/>
      <w:r w:rsidRPr="00477EAA">
        <w:rPr>
          <w:b/>
          <w:bCs/>
          <w:i/>
          <w:iCs/>
        </w:rPr>
        <w:t>Schonberg</w:t>
      </w:r>
      <w:proofErr w:type="spellEnd"/>
      <w:r w:rsidRPr="00477EAA">
        <w:rPr>
          <w:b/>
          <w:bCs/>
          <w:i/>
          <w:iCs/>
        </w:rPr>
        <w:t xml:space="preserve"> </w:t>
      </w:r>
      <w:r w:rsidRPr="00477EAA">
        <w:t xml:space="preserve">– vytvořil svůj </w:t>
      </w:r>
      <w:r w:rsidRPr="00477EAA">
        <w:t>systém</w:t>
      </w:r>
      <w:r>
        <w:t xml:space="preserve"> – princip</w:t>
      </w:r>
      <w:r w:rsidRPr="00477EAA">
        <w:t>: dvanácti tónová řada vycházející z tónů chromatické</w:t>
      </w:r>
    </w:p>
    <w:p w:rsidR="00C6137E" w:rsidRPr="00DE4D13" w:rsidRDefault="00C6137E" w:rsidP="00C6137E">
      <w:r w:rsidRPr="00477EAA">
        <w:t xml:space="preserve"> </w:t>
      </w:r>
      <w:r w:rsidRPr="00C41133">
        <w:rPr>
          <w:b/>
          <w:u w:val="single"/>
        </w:rPr>
        <w:t xml:space="preserve">Arnold </w:t>
      </w:r>
      <w:proofErr w:type="spellStart"/>
      <w:proofErr w:type="gramStart"/>
      <w:r w:rsidRPr="00C41133">
        <w:rPr>
          <w:b/>
          <w:u w:val="single"/>
        </w:rPr>
        <w:t>Schoenberg</w:t>
      </w:r>
      <w:proofErr w:type="spellEnd"/>
      <w:r>
        <w:rPr>
          <w:b/>
          <w:u w:val="single"/>
        </w:rPr>
        <w:t xml:space="preserve">  (</w:t>
      </w:r>
      <w:proofErr w:type="gramEnd"/>
      <w:r w:rsidRPr="00DE4D13">
        <w:t>*1874 Vídeň – 1951 Los Angeles</w:t>
      </w:r>
      <w:r>
        <w:t>)</w:t>
      </w:r>
    </w:p>
    <w:p w:rsidR="00C6137E" w:rsidRPr="00DE4D13" w:rsidRDefault="00C6137E" w:rsidP="00C6137E">
      <w:pPr>
        <w:numPr>
          <w:ilvl w:val="0"/>
          <w:numId w:val="14"/>
        </w:numPr>
      </w:pPr>
      <w:r w:rsidRPr="00DE4D13">
        <w:t>narozen jako </w:t>
      </w:r>
      <w:r w:rsidRPr="00C6137E">
        <w:rPr>
          <w:b/>
          <w:bCs/>
        </w:rPr>
        <w:t>Schönberg</w:t>
      </w:r>
      <w:r w:rsidRPr="00DE4D13">
        <w:t xml:space="preserve"> – rakouský</w:t>
      </w:r>
      <w:r w:rsidRPr="00DE4D13">
        <w:t xml:space="preserve"> skladatel</w:t>
      </w:r>
      <w:r>
        <w:t xml:space="preserve">, </w:t>
      </w:r>
      <w:r w:rsidRPr="00DE4D13">
        <w:t>hudební teoretik</w:t>
      </w:r>
      <w:r>
        <w:t xml:space="preserve"> a </w:t>
      </w:r>
      <w:r w:rsidRPr="00DE4D13">
        <w:t>příležitostný malíř</w:t>
      </w:r>
    </w:p>
    <w:p w:rsidR="00C6137E" w:rsidRPr="009E22D3" w:rsidRDefault="00C6137E" w:rsidP="00C6137E">
      <w:pPr>
        <w:rPr>
          <w:b/>
          <w:i/>
        </w:rPr>
      </w:pPr>
      <w:r w:rsidRPr="009E22D3">
        <w:rPr>
          <w:b/>
          <w:i/>
        </w:rPr>
        <w:t xml:space="preserve">život </w:t>
      </w:r>
    </w:p>
    <w:p w:rsidR="00C6137E" w:rsidRPr="00DE4D13" w:rsidRDefault="00C6137E" w:rsidP="00C6137E">
      <w:pPr>
        <w:pStyle w:val="Odstavecseseznamem"/>
        <w:numPr>
          <w:ilvl w:val="0"/>
          <w:numId w:val="17"/>
        </w:numPr>
        <w:spacing w:after="160" w:line="259" w:lineRule="auto"/>
      </w:pPr>
      <w:r w:rsidRPr="00DE4D13">
        <w:t xml:space="preserve">otec obchodník – z Vídně do Bratislavy </w:t>
      </w:r>
    </w:p>
    <w:p w:rsidR="00C6137E" w:rsidRPr="00DE4D13" w:rsidRDefault="00C6137E" w:rsidP="00C6137E">
      <w:pPr>
        <w:numPr>
          <w:ilvl w:val="0"/>
          <w:numId w:val="14"/>
        </w:numPr>
      </w:pPr>
      <w:r w:rsidRPr="00DE4D13">
        <w:t>existenční potíže – zaměstnán v</w:t>
      </w:r>
      <w:r>
        <w:t> </w:t>
      </w:r>
      <w:r w:rsidRPr="00DE4D13">
        <w:t>bance</w:t>
      </w:r>
      <w:r>
        <w:t xml:space="preserve"> – na</w:t>
      </w:r>
      <w:r w:rsidRPr="00DE4D13">
        <w:t xml:space="preserve"> zakázku komponoval opery – v hudbě samouk</w:t>
      </w:r>
    </w:p>
    <w:p w:rsidR="00C6137E" w:rsidRPr="00DE4D13" w:rsidRDefault="00C6137E" w:rsidP="00C6137E">
      <w:pPr>
        <w:numPr>
          <w:ilvl w:val="0"/>
          <w:numId w:val="14"/>
        </w:numPr>
      </w:pPr>
      <w:r w:rsidRPr="00DE4D13">
        <w:t>stěhování do Berlína – profesorem hudební teorie na konzervatoři</w:t>
      </w:r>
    </w:p>
    <w:p w:rsidR="00C6137E" w:rsidRPr="00DE4D13" w:rsidRDefault="00C6137E" w:rsidP="00C6137E">
      <w:pPr>
        <w:numPr>
          <w:ilvl w:val="0"/>
          <w:numId w:val="15"/>
        </w:numPr>
      </w:pPr>
      <w:r w:rsidRPr="00DE4D13">
        <w:t>za války – r. 1916 – uvolněn z armády díky přímluvě skladatele B. Bartóka</w:t>
      </w:r>
    </w:p>
    <w:p w:rsidR="00C6137E" w:rsidRPr="00DE4D13" w:rsidRDefault="00C6137E" w:rsidP="00C6137E">
      <w:pPr>
        <w:numPr>
          <w:ilvl w:val="0"/>
          <w:numId w:val="15"/>
        </w:numPr>
      </w:pPr>
      <w:r w:rsidRPr="00DE4D13">
        <w:t>1925-1933 – profesorem na akademii v Berlíně – emigrace do USA (politické důvody)</w:t>
      </w:r>
      <w:r>
        <w:t xml:space="preserve"> </w:t>
      </w:r>
      <w:r>
        <w:t>- Los</w:t>
      </w:r>
      <w:r w:rsidRPr="00DE4D13">
        <w:t xml:space="preserve"> Angeles – profesor kompozice na univerzitě</w:t>
      </w:r>
    </w:p>
    <w:p w:rsidR="00C6137E" w:rsidRPr="00DE4D13" w:rsidRDefault="00C6137E" w:rsidP="00C6137E">
      <w:proofErr w:type="gramStart"/>
      <w:r>
        <w:t>DÍLO</w:t>
      </w:r>
      <w:r>
        <w:t xml:space="preserve"> - </w:t>
      </w:r>
      <w:r w:rsidRPr="00DE4D13">
        <w:t>mnoho</w:t>
      </w:r>
      <w:proofErr w:type="gramEnd"/>
      <w:r w:rsidRPr="00DE4D13">
        <w:t xml:space="preserve"> děl nepochopeno; skandální premiéry</w:t>
      </w:r>
    </w:p>
    <w:p w:rsidR="00C6137E" w:rsidRPr="00DE4D13" w:rsidRDefault="00C6137E" w:rsidP="00C6137E">
      <w:pPr>
        <w:numPr>
          <w:ilvl w:val="0"/>
          <w:numId w:val="16"/>
        </w:numPr>
      </w:pPr>
      <w:r w:rsidRPr="00DE4D13">
        <w:t xml:space="preserve">cyklus 21 zhudebněných básní (belgického spisovatele) – </w:t>
      </w:r>
      <w:hyperlink r:id="rId29" w:history="1">
        <w:r w:rsidRPr="00DE4D13">
          <w:rPr>
            <w:rStyle w:val="Hypertextovodkaz"/>
            <w:b/>
            <w:bCs/>
            <w:i/>
            <w:iCs/>
          </w:rPr>
          <w:t xml:space="preserve">Náměsíční pierot </w:t>
        </w:r>
      </w:hyperlink>
      <w:r w:rsidRPr="00DE4D13">
        <w:t>– strašidelné vidiny – zpěvní recitace (zpěv, mluvené slovo a zvuk pěti sólových nástrojů</w:t>
      </w:r>
    </w:p>
    <w:p w:rsidR="00C6137E" w:rsidRPr="00DE4D13" w:rsidRDefault="00C6137E" w:rsidP="00C6137E">
      <w:pPr>
        <w:numPr>
          <w:ilvl w:val="0"/>
          <w:numId w:val="16"/>
        </w:numPr>
      </w:pPr>
      <w:r w:rsidRPr="00DE4D13">
        <w:t xml:space="preserve">opera: </w:t>
      </w:r>
      <w:hyperlink r:id="rId30" w:history="1">
        <w:r w:rsidRPr="00DE4D13">
          <w:rPr>
            <w:rStyle w:val="Hypertextovodkaz"/>
            <w:b/>
            <w:bCs/>
            <w:i/>
            <w:iCs/>
          </w:rPr>
          <w:t xml:space="preserve">Mojžíš a Áron </w:t>
        </w:r>
      </w:hyperlink>
      <w:r w:rsidRPr="00DE4D13">
        <w:t>–námět</w:t>
      </w:r>
      <w:r>
        <w:t xml:space="preserve"> ze Starého zákona</w:t>
      </w:r>
    </w:p>
    <w:p w:rsidR="00C6137E" w:rsidRPr="00DE4D13" w:rsidRDefault="00C6137E" w:rsidP="00C6137E">
      <w:pPr>
        <w:numPr>
          <w:ilvl w:val="0"/>
          <w:numId w:val="16"/>
        </w:numPr>
      </w:pPr>
      <w:r w:rsidRPr="00DE4D13">
        <w:t xml:space="preserve">kantáty: </w:t>
      </w:r>
      <w:hyperlink r:id="rId31" w:history="1">
        <w:r w:rsidRPr="00DE4D13">
          <w:rPr>
            <w:rStyle w:val="Hypertextovodkaz"/>
            <w:b/>
            <w:bCs/>
            <w:i/>
            <w:iCs/>
          </w:rPr>
          <w:t xml:space="preserve">Ten, který přežil Varšavu </w:t>
        </w:r>
      </w:hyperlink>
      <w:r w:rsidRPr="00DE4D13">
        <w:t>– na autorův text podle vyprávění pamětníka, který přežil varšavské ghetto</w:t>
      </w:r>
    </w:p>
    <w:p w:rsidR="00C6137E" w:rsidRPr="00DE4D13" w:rsidRDefault="00C6137E" w:rsidP="00C6137E">
      <w:r w:rsidRPr="00DE4D13">
        <w:tab/>
      </w:r>
      <w:r w:rsidRPr="00DE4D13">
        <w:tab/>
        <w:t xml:space="preserve">- vypravěč aj, výkřiky </w:t>
      </w:r>
      <w:proofErr w:type="spellStart"/>
      <w:r w:rsidRPr="00DE4D13">
        <w:t>nj</w:t>
      </w:r>
      <w:proofErr w:type="spellEnd"/>
      <w:r w:rsidRPr="00DE4D13">
        <w:t>, hebrejština v závěru</w:t>
      </w:r>
    </w:p>
    <w:p w:rsidR="00C6137E" w:rsidRDefault="00C6137E" w:rsidP="00C6137E"/>
    <w:p w:rsidR="00C6137E" w:rsidRDefault="00C6137E" w:rsidP="00C6137E">
      <w:pPr>
        <w:pStyle w:val="Odstavecseseznamem"/>
        <w:numPr>
          <w:ilvl w:val="0"/>
          <w:numId w:val="17"/>
        </w:numPr>
      </w:pPr>
      <w:bookmarkStart w:id="0" w:name="_GoBack"/>
      <w:bookmarkEnd w:id="0"/>
      <w:r>
        <w:t xml:space="preserve">od těchto autorů si měli spolužáci napsat 5 podle nich zajímavých nebo důležitých informací: </w:t>
      </w:r>
    </w:p>
    <w:p w:rsidR="00C6137E" w:rsidRDefault="00C6137E" w:rsidP="00C6137E">
      <w:r>
        <w:t xml:space="preserve">Carl </w:t>
      </w:r>
      <w:proofErr w:type="spellStart"/>
      <w:r>
        <w:t>Orff</w:t>
      </w:r>
      <w:proofErr w:type="spellEnd"/>
      <w:r>
        <w:t xml:space="preserve"> </w:t>
      </w:r>
    </w:p>
    <w:p w:rsidR="00C6137E" w:rsidRDefault="00C6137E" w:rsidP="00C6137E">
      <w:r>
        <w:t>Leoš Janáček</w:t>
      </w:r>
    </w:p>
    <w:p w:rsidR="00C6137E" w:rsidRPr="00675711" w:rsidRDefault="00C6137E" w:rsidP="00C6137E">
      <w:r>
        <w:t xml:space="preserve">Bohuslav Martinů </w:t>
      </w:r>
    </w:p>
    <w:p w:rsidR="00C6137E" w:rsidRPr="00675711" w:rsidRDefault="00C6137E" w:rsidP="00C6137E"/>
    <w:p w:rsidR="00C6137E" w:rsidRDefault="00C6137E">
      <w:r>
        <w:br w:type="page"/>
      </w:r>
    </w:p>
    <w:p w:rsidR="00C6137E" w:rsidRDefault="00C6137E">
      <w:r>
        <w:lastRenderedPageBreak/>
        <w:br w:type="page"/>
      </w:r>
    </w:p>
    <w:p w:rsidR="00C6137E" w:rsidRDefault="00C6137E">
      <w:r>
        <w:lastRenderedPageBreak/>
        <w:br w:type="page"/>
      </w:r>
    </w:p>
    <w:p w:rsidR="00C6137E" w:rsidRDefault="00C6137E" w:rsidP="00D41D4B">
      <w:pPr>
        <w:spacing w:line="360" w:lineRule="auto"/>
      </w:pPr>
    </w:p>
    <w:p w:rsidR="00D41D4B" w:rsidRDefault="00D41D4B" w:rsidP="00D41D4B">
      <w:pPr>
        <w:spacing w:line="360" w:lineRule="auto"/>
      </w:pPr>
    </w:p>
    <w:p w:rsidR="00D41D4B" w:rsidRDefault="00D41D4B" w:rsidP="00D41D4B">
      <w:pPr>
        <w:spacing w:line="360" w:lineRule="auto"/>
      </w:pPr>
    </w:p>
    <w:p w:rsidR="00D41D4B" w:rsidRDefault="00D41D4B" w:rsidP="00C518B7"/>
    <w:sectPr w:rsidR="00D41D4B" w:rsidSect="00E13563">
      <w:footerReference w:type="default" r:id="rId32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137E" w:rsidRDefault="00C6137E" w:rsidP="00C6137E">
      <w:pPr>
        <w:spacing w:after="0" w:line="240" w:lineRule="auto"/>
      </w:pPr>
      <w:r>
        <w:separator/>
      </w:r>
    </w:p>
  </w:endnote>
  <w:endnote w:type="continuationSeparator" w:id="0">
    <w:p w:rsidR="00C6137E" w:rsidRDefault="00C6137E" w:rsidP="00C61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37E" w:rsidRDefault="00C6137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137E" w:rsidRDefault="00C6137E" w:rsidP="00C6137E">
      <w:pPr>
        <w:spacing w:after="0" w:line="240" w:lineRule="auto"/>
      </w:pPr>
      <w:r>
        <w:separator/>
      </w:r>
    </w:p>
  </w:footnote>
  <w:footnote w:type="continuationSeparator" w:id="0">
    <w:p w:rsidR="00C6137E" w:rsidRDefault="00C6137E" w:rsidP="00C613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90ADC"/>
    <w:multiLevelType w:val="hybridMultilevel"/>
    <w:tmpl w:val="B79A4410"/>
    <w:lvl w:ilvl="0" w:tplc="88767B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E21F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EE4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402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2A1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B8C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529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BE1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70BE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A5E2FD7"/>
    <w:multiLevelType w:val="hybridMultilevel"/>
    <w:tmpl w:val="19A07938"/>
    <w:lvl w:ilvl="0" w:tplc="EED64B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DCB6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FA45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2CE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587B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3496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20B2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2E28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AEC6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EE5740B"/>
    <w:multiLevelType w:val="hybridMultilevel"/>
    <w:tmpl w:val="22D0F1B6"/>
    <w:lvl w:ilvl="0" w:tplc="68B099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A8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727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4EB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CE07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A890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100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E82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4A4E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2787FFB"/>
    <w:multiLevelType w:val="hybridMultilevel"/>
    <w:tmpl w:val="3F38B932"/>
    <w:lvl w:ilvl="0" w:tplc="61E27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864C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38C7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CAB1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B43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587A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D23C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D8E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166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581944"/>
    <w:multiLevelType w:val="hybridMultilevel"/>
    <w:tmpl w:val="0CD258AE"/>
    <w:lvl w:ilvl="0" w:tplc="5E9AB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F69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82CE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7C3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261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645B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A69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88D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48B1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56C545A"/>
    <w:multiLevelType w:val="hybridMultilevel"/>
    <w:tmpl w:val="71568DE0"/>
    <w:lvl w:ilvl="0" w:tplc="6B1206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8A91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D4B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30DC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18D1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8AA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3AC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10B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D21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57D736C"/>
    <w:multiLevelType w:val="hybridMultilevel"/>
    <w:tmpl w:val="710AE8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A454E"/>
    <w:multiLevelType w:val="hybridMultilevel"/>
    <w:tmpl w:val="8F563F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B41F0"/>
    <w:multiLevelType w:val="hybridMultilevel"/>
    <w:tmpl w:val="A6DCCAD4"/>
    <w:lvl w:ilvl="0" w:tplc="9FBC9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2E8C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D40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9A81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6EA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D0D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920A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ACA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A41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7DB5120"/>
    <w:multiLevelType w:val="hybridMultilevel"/>
    <w:tmpl w:val="2122922C"/>
    <w:lvl w:ilvl="0" w:tplc="C91247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E1731"/>
    <w:multiLevelType w:val="hybridMultilevel"/>
    <w:tmpl w:val="B90A567C"/>
    <w:lvl w:ilvl="0" w:tplc="488ED6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1A39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E45A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7007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FCE4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3242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1E27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DC41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3416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DE7D6F"/>
    <w:multiLevelType w:val="hybridMultilevel"/>
    <w:tmpl w:val="D44C0346"/>
    <w:lvl w:ilvl="0" w:tplc="E2489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021F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1E7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E08F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BE3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BE6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B65B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8EA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466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BBF006A"/>
    <w:multiLevelType w:val="hybridMultilevel"/>
    <w:tmpl w:val="2E1EBC1E"/>
    <w:lvl w:ilvl="0" w:tplc="69C2D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CC8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30FF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E67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70E5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EE0E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E8E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5CB6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F265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67C6AB5"/>
    <w:multiLevelType w:val="hybridMultilevel"/>
    <w:tmpl w:val="EFDA113A"/>
    <w:lvl w:ilvl="0" w:tplc="54186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8810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2663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280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C0BA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AC29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586B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F44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B64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6E2269B"/>
    <w:multiLevelType w:val="hybridMultilevel"/>
    <w:tmpl w:val="A060FC9C"/>
    <w:lvl w:ilvl="0" w:tplc="7E60C75C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AC8494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D6B246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645EA8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9B28428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CDCE648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4067FFE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C4CDDA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F72FF3C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6F7404A1"/>
    <w:multiLevelType w:val="hybridMultilevel"/>
    <w:tmpl w:val="632C08FE"/>
    <w:lvl w:ilvl="0" w:tplc="614AC2D8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D028BC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966DB04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3A2CA2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AC35B0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DDE3F12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43C6F36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298B22E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1526C8A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797C55F1"/>
    <w:multiLevelType w:val="hybridMultilevel"/>
    <w:tmpl w:val="9E387BFA"/>
    <w:lvl w:ilvl="0" w:tplc="A0F8C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AC9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B62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A454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580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1E1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20CA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2C0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927D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15"/>
  </w:num>
  <w:num w:numId="5">
    <w:abstractNumId w:val="14"/>
  </w:num>
  <w:num w:numId="6">
    <w:abstractNumId w:val="2"/>
  </w:num>
  <w:num w:numId="7">
    <w:abstractNumId w:val="5"/>
  </w:num>
  <w:num w:numId="8">
    <w:abstractNumId w:val="0"/>
  </w:num>
  <w:num w:numId="9">
    <w:abstractNumId w:val="11"/>
  </w:num>
  <w:num w:numId="10">
    <w:abstractNumId w:val="8"/>
  </w:num>
  <w:num w:numId="11">
    <w:abstractNumId w:val="13"/>
  </w:num>
  <w:num w:numId="12">
    <w:abstractNumId w:val="4"/>
  </w:num>
  <w:num w:numId="13">
    <w:abstractNumId w:val="6"/>
  </w:num>
  <w:num w:numId="14">
    <w:abstractNumId w:val="16"/>
  </w:num>
  <w:num w:numId="15">
    <w:abstractNumId w:val="3"/>
  </w:num>
  <w:num w:numId="16">
    <w:abstractNumId w:val="1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563"/>
    <w:rsid w:val="005E6F62"/>
    <w:rsid w:val="00C518B7"/>
    <w:rsid w:val="00C6137E"/>
    <w:rsid w:val="00D41D4B"/>
    <w:rsid w:val="00E1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D2876"/>
  <w15:chartTrackingRefBased/>
  <w15:docId w15:val="{453857C5-A452-4B0C-9656-FB63F1F6B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41D4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61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6137E"/>
  </w:style>
  <w:style w:type="paragraph" w:styleId="Zpat">
    <w:name w:val="footer"/>
    <w:basedOn w:val="Normln"/>
    <w:link w:val="ZpatChar"/>
    <w:uiPriority w:val="99"/>
    <w:unhideWhenUsed/>
    <w:rsid w:val="00C61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137E"/>
  </w:style>
  <w:style w:type="character" w:styleId="Hypertextovodkaz">
    <w:name w:val="Hyperlink"/>
    <w:basedOn w:val="Standardnpsmoodstavce"/>
    <w:uiPriority w:val="99"/>
    <w:unhideWhenUsed/>
    <w:rsid w:val="00C613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youtube.com/watch?v=bd2cBUJmDr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LwLABSm0yYc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s://www.youtube.com/watch?v=CmzvJCkziF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hyperlink" Target="https://www.youtube.com/watch?v=oWx2OoINlD4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13</Pages>
  <Words>1938</Words>
  <Characters>11437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</dc:creator>
  <cp:keywords/>
  <dc:description/>
  <cp:lastModifiedBy>Jitka</cp:lastModifiedBy>
  <cp:revision>1</cp:revision>
  <dcterms:created xsi:type="dcterms:W3CDTF">2019-06-08T14:33:00Z</dcterms:created>
  <dcterms:modified xsi:type="dcterms:W3CDTF">2019-06-08T15:23:00Z</dcterms:modified>
</cp:coreProperties>
</file>